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68E92" w14:textId="77777777" w:rsidR="0079359A" w:rsidRPr="00FF3F8A" w:rsidRDefault="0079359A" w:rsidP="0079359A">
      <w:pPr>
        <w:shd w:val="clear" w:color="auto" w:fill="E7E6E6" w:themeFill="background2"/>
        <w:spacing w:after="0" w:line="240" w:lineRule="auto"/>
        <w:rPr>
          <w:rFonts w:ascii="Segoe UI Semibold" w:hAnsi="Segoe UI Semibold" w:cs="Segoe UI Semibold"/>
          <w:smallCaps/>
          <w:sz w:val="20"/>
          <w:szCs w:val="20"/>
        </w:rPr>
      </w:pPr>
      <w:r w:rsidRPr="00FF3F8A">
        <w:rPr>
          <w:rFonts w:ascii="Segoe UI Semibold" w:hAnsi="Segoe UI Semibold" w:cs="Segoe UI Semibold"/>
          <w:smallCaps/>
          <w:sz w:val="20"/>
          <w:szCs w:val="20"/>
        </w:rPr>
        <w:t>Program Overview</w:t>
      </w:r>
    </w:p>
    <w:p w14:paraId="15981C48" w14:textId="77777777" w:rsidR="0079359A" w:rsidRPr="00FF3F8A" w:rsidRDefault="0079359A" w:rsidP="0079359A">
      <w:pPr>
        <w:spacing w:after="0" w:line="240" w:lineRule="auto"/>
        <w:rPr>
          <w:rFonts w:asciiTheme="majorHAnsi" w:hAnsiTheme="majorHAnsi"/>
          <w:sz w:val="10"/>
          <w:szCs w:val="10"/>
        </w:rPr>
      </w:pPr>
    </w:p>
    <w:p w14:paraId="012930B1" w14:textId="77777777" w:rsidR="00A22E4C" w:rsidRDefault="00F545A6" w:rsidP="00163CAD">
      <w:pPr>
        <w:spacing w:after="0" w:line="240" w:lineRule="auto"/>
        <w:jc w:val="both"/>
        <w:rPr>
          <w:color w:val="000000"/>
          <w:sz w:val="18"/>
          <w:szCs w:val="18"/>
          <w:shd w:val="clear" w:color="auto" w:fill="FFFFFF"/>
        </w:rPr>
      </w:pPr>
      <w:r>
        <w:rPr>
          <w:color w:val="000000"/>
          <w:sz w:val="18"/>
          <w:szCs w:val="18"/>
          <w:shd w:val="clear" w:color="auto" w:fill="FFFFFF"/>
        </w:rPr>
        <w:t>Mechanical engineering offers interesting and challenging career opportunities in research, design development, manufacturing, testing and marketing for either private or government</w:t>
      </w:r>
      <w:r w:rsidR="00A22E4C">
        <w:rPr>
          <w:color w:val="000000"/>
          <w:sz w:val="18"/>
          <w:szCs w:val="18"/>
          <w:shd w:val="clear" w:color="auto" w:fill="FFFFFF"/>
        </w:rPr>
        <w:t xml:space="preserve">. As a mechanical engineer, you may work on products such as engines, transmissions, compressors, pumps, computer disk drives, CAD/CAE software, oil field drilling rigs, missiles, space satellites, earth moving equipment, container manufacturing machines and medical equipment. </w:t>
      </w:r>
    </w:p>
    <w:p w14:paraId="40334C65" w14:textId="0F5D1632" w:rsidR="0079359A" w:rsidRPr="00FF3F8A" w:rsidRDefault="00990371" w:rsidP="00163CAD">
      <w:pPr>
        <w:spacing w:after="0" w:line="240" w:lineRule="auto"/>
        <w:jc w:val="both"/>
        <w:rPr>
          <w:color w:val="000000"/>
          <w:sz w:val="18"/>
          <w:szCs w:val="18"/>
          <w:shd w:val="clear" w:color="auto" w:fill="FFFFFF"/>
        </w:rPr>
      </w:pPr>
      <w:r w:rsidRPr="00FF3F8A">
        <w:rPr>
          <w:color w:val="000000"/>
          <w:sz w:val="18"/>
          <w:szCs w:val="18"/>
          <w:shd w:val="clear" w:color="auto" w:fill="FFFFFF"/>
        </w:rPr>
        <w:t>Bachelor of Science (BS) in mechanical engineering curriculum begins with a strong emphasis on mathematics, physics and chemistry. It continues with a concentration in engineering sciences, including solid and fluid mechanics; thermodynamics, heat and mass transport; materials; and systems analysis and control. It concludes with laboratory and design courses which demonstrate the ways in which scientific knowledge is applied in the design and development of useful devices and manufacturing processes.</w:t>
      </w:r>
    </w:p>
    <w:p w14:paraId="6C60F6E7" w14:textId="77777777" w:rsidR="00FF3F8A" w:rsidRPr="00FF3F8A" w:rsidRDefault="00FF3F8A" w:rsidP="00163CAD">
      <w:pPr>
        <w:spacing w:after="0" w:line="240" w:lineRule="auto"/>
        <w:jc w:val="both"/>
        <w:rPr>
          <w:sz w:val="10"/>
          <w:szCs w:val="10"/>
        </w:rPr>
      </w:pPr>
    </w:p>
    <w:p w14:paraId="7353B64A" w14:textId="77777777" w:rsidR="00FC47F0" w:rsidRPr="00FF3F8A" w:rsidRDefault="00FC47F0" w:rsidP="00FC47F0">
      <w:pPr>
        <w:shd w:val="clear" w:color="auto" w:fill="E7E6E6" w:themeFill="background2"/>
        <w:spacing w:after="0" w:line="240" w:lineRule="auto"/>
        <w:rPr>
          <w:rFonts w:ascii="Segoe UI Semibold" w:hAnsi="Segoe UI Semibold" w:cs="Segoe UI Semibold"/>
          <w:smallCaps/>
          <w:sz w:val="20"/>
          <w:szCs w:val="20"/>
        </w:rPr>
      </w:pPr>
      <w:r w:rsidRPr="00FF3F8A">
        <w:rPr>
          <w:rFonts w:ascii="Segoe UI Semibold" w:hAnsi="Segoe UI Semibold" w:cs="Segoe UI Semibold"/>
          <w:smallCaps/>
          <w:sz w:val="20"/>
          <w:szCs w:val="20"/>
        </w:rPr>
        <w:t>Academic Advising</w:t>
      </w:r>
    </w:p>
    <w:p w14:paraId="6D852892" w14:textId="77777777" w:rsidR="00FC47F0" w:rsidRPr="00FF3F8A" w:rsidRDefault="00FC47F0" w:rsidP="00FC47F0">
      <w:pPr>
        <w:spacing w:after="0" w:line="240" w:lineRule="auto"/>
        <w:rPr>
          <w:rFonts w:asciiTheme="majorHAnsi" w:hAnsiTheme="majorHAnsi"/>
          <w:sz w:val="10"/>
          <w:szCs w:val="10"/>
        </w:rPr>
      </w:pPr>
    </w:p>
    <w:p w14:paraId="085BAD9F" w14:textId="77777777" w:rsidR="006C35F8" w:rsidRDefault="006C35F8" w:rsidP="006C35F8">
      <w:pPr>
        <w:spacing w:after="0" w:line="240" w:lineRule="auto"/>
        <w:jc w:val="both"/>
        <w:rPr>
          <w:rStyle w:val="Hyperlink"/>
          <w:sz w:val="18"/>
          <w:szCs w:val="18"/>
        </w:rPr>
      </w:pPr>
      <w:r w:rsidRPr="005572CD">
        <w:rPr>
          <w:sz w:val="18"/>
          <w:szCs w:val="18"/>
        </w:rPr>
        <w:t xml:space="preserve">Academic Advising is mandatory for all ME/BS and pre-engineering students. The </w:t>
      </w:r>
      <w:r>
        <w:rPr>
          <w:sz w:val="18"/>
          <w:szCs w:val="18"/>
        </w:rPr>
        <w:t>College</w:t>
      </w:r>
      <w:r w:rsidRPr="005572CD">
        <w:rPr>
          <w:sz w:val="18"/>
          <w:szCs w:val="18"/>
        </w:rPr>
        <w:t xml:space="preserve"> Advising hold is placed every semester on each undergraduate student’s account despite the GPA. This hold is removed </w:t>
      </w:r>
      <w:r w:rsidRPr="005572CD">
        <w:rPr>
          <w:sz w:val="18"/>
          <w:szCs w:val="18"/>
          <w:u w:val="single"/>
        </w:rPr>
        <w:t xml:space="preserve">after </w:t>
      </w:r>
      <w:r w:rsidRPr="005572CD">
        <w:rPr>
          <w:sz w:val="18"/>
          <w:szCs w:val="18"/>
        </w:rPr>
        <w:t xml:space="preserve">the advising appointment. The academic advisor might change every semester depending on your year of study and academic standing. To schedule please email </w:t>
      </w:r>
      <w:hyperlink r:id="rId8" w:history="1">
        <w:r w:rsidRPr="005572CD">
          <w:rPr>
            <w:rStyle w:val="Hyperlink"/>
            <w:sz w:val="18"/>
            <w:szCs w:val="18"/>
          </w:rPr>
          <w:t>mechanical@ucdenver.edu</w:t>
        </w:r>
      </w:hyperlink>
    </w:p>
    <w:p w14:paraId="765F9D55" w14:textId="77777777" w:rsidR="00EC712A" w:rsidRPr="00FF3F8A" w:rsidRDefault="00EC712A" w:rsidP="00C85523">
      <w:pPr>
        <w:spacing w:after="0" w:line="240" w:lineRule="auto"/>
        <w:jc w:val="both"/>
        <w:rPr>
          <w:rFonts w:asciiTheme="majorHAnsi" w:hAnsiTheme="maj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9794F" w:rsidRPr="00FF3F8A" w14:paraId="0834ED34" w14:textId="77777777" w:rsidTr="00900C7A">
        <w:tc>
          <w:tcPr>
            <w:tcW w:w="5395" w:type="dxa"/>
            <w:tcMar>
              <w:top w:w="29" w:type="dxa"/>
              <w:left w:w="115" w:type="dxa"/>
              <w:bottom w:w="29" w:type="dxa"/>
              <w:right w:w="115" w:type="dxa"/>
            </w:tcMar>
          </w:tcPr>
          <w:p w14:paraId="2D9D030A" w14:textId="30E0EE5F" w:rsidR="00B9794F" w:rsidRPr="00FF3F8A" w:rsidRDefault="00EC712A" w:rsidP="00910CBF">
            <w:pPr>
              <w:rPr>
                <w:rFonts w:asciiTheme="majorHAnsi" w:hAnsiTheme="majorHAnsi"/>
                <w:i/>
                <w:sz w:val="16"/>
                <w:szCs w:val="16"/>
              </w:rPr>
            </w:pPr>
            <w:r w:rsidRPr="00FF3F8A">
              <w:rPr>
                <w:rFonts w:asciiTheme="majorHAnsi" w:hAnsiTheme="majorHAnsi"/>
                <w:i/>
                <w:sz w:val="16"/>
                <w:szCs w:val="16"/>
              </w:rPr>
              <w:t>Students admitted to the College of Engineering</w:t>
            </w:r>
            <w:r w:rsidR="00C516B8">
              <w:rPr>
                <w:rFonts w:asciiTheme="majorHAnsi" w:hAnsiTheme="majorHAnsi"/>
                <w:i/>
                <w:sz w:val="16"/>
                <w:szCs w:val="16"/>
              </w:rPr>
              <w:t xml:space="preserve">, Design and Computing </w:t>
            </w:r>
            <w:r w:rsidRPr="00FF3F8A">
              <w:rPr>
                <w:rFonts w:asciiTheme="majorHAnsi" w:hAnsiTheme="majorHAnsi"/>
                <w:i/>
                <w:sz w:val="16"/>
                <w:szCs w:val="16"/>
              </w:rPr>
              <w:t>(CE</w:t>
            </w:r>
            <w:r w:rsidR="00A8447D">
              <w:rPr>
                <w:rFonts w:asciiTheme="majorHAnsi" w:hAnsiTheme="majorHAnsi"/>
                <w:i/>
                <w:sz w:val="16"/>
                <w:szCs w:val="16"/>
              </w:rPr>
              <w:t>DC</w:t>
            </w:r>
            <w:r w:rsidRPr="00FF3F8A">
              <w:rPr>
                <w:rFonts w:asciiTheme="majorHAnsi" w:hAnsiTheme="majorHAnsi"/>
                <w:i/>
                <w:sz w:val="16"/>
                <w:szCs w:val="16"/>
              </w:rPr>
              <w:t>) who have declared a major are required to meet with an advisor in their specific department and should contact that department to schedule an appointment.</w:t>
            </w:r>
          </w:p>
        </w:tc>
        <w:tc>
          <w:tcPr>
            <w:tcW w:w="5395" w:type="dxa"/>
            <w:tcMar>
              <w:top w:w="29" w:type="dxa"/>
              <w:left w:w="115" w:type="dxa"/>
              <w:bottom w:w="29" w:type="dxa"/>
              <w:right w:w="115" w:type="dxa"/>
            </w:tcMar>
          </w:tcPr>
          <w:p w14:paraId="7B8A6AED" w14:textId="532D47FA" w:rsidR="00B9794F" w:rsidRPr="00FF3F8A" w:rsidRDefault="00EC712A" w:rsidP="00A0351F">
            <w:pPr>
              <w:rPr>
                <w:rFonts w:asciiTheme="majorHAnsi" w:hAnsiTheme="majorHAnsi"/>
                <w:sz w:val="16"/>
                <w:szCs w:val="16"/>
              </w:rPr>
            </w:pPr>
            <w:r w:rsidRPr="00FF3F8A">
              <w:rPr>
                <w:rFonts w:asciiTheme="majorHAnsi" w:hAnsiTheme="majorHAnsi"/>
                <w:i/>
                <w:sz w:val="16"/>
                <w:szCs w:val="16"/>
              </w:rPr>
              <w:t xml:space="preserve">Students admitted to the </w:t>
            </w:r>
            <w:r w:rsidR="006C35F8" w:rsidRPr="00FF3F8A">
              <w:rPr>
                <w:rFonts w:asciiTheme="majorHAnsi" w:hAnsiTheme="majorHAnsi"/>
                <w:i/>
                <w:sz w:val="16"/>
                <w:szCs w:val="16"/>
              </w:rPr>
              <w:t>College of Engineering</w:t>
            </w:r>
            <w:r w:rsidR="006C35F8">
              <w:rPr>
                <w:rFonts w:asciiTheme="majorHAnsi" w:hAnsiTheme="majorHAnsi"/>
                <w:i/>
                <w:sz w:val="16"/>
                <w:szCs w:val="16"/>
              </w:rPr>
              <w:t xml:space="preserve">, Design and Computing </w:t>
            </w:r>
            <w:r w:rsidR="006C35F8" w:rsidRPr="00FF3F8A">
              <w:rPr>
                <w:rFonts w:asciiTheme="majorHAnsi" w:hAnsiTheme="majorHAnsi"/>
                <w:i/>
                <w:sz w:val="16"/>
                <w:szCs w:val="16"/>
              </w:rPr>
              <w:t>(CE</w:t>
            </w:r>
            <w:r w:rsidR="006C35F8">
              <w:rPr>
                <w:rFonts w:asciiTheme="majorHAnsi" w:hAnsiTheme="majorHAnsi"/>
                <w:i/>
                <w:sz w:val="16"/>
                <w:szCs w:val="16"/>
              </w:rPr>
              <w:t>DC</w:t>
            </w:r>
            <w:r w:rsidR="006C35F8" w:rsidRPr="00FF3F8A">
              <w:rPr>
                <w:rFonts w:asciiTheme="majorHAnsi" w:hAnsiTheme="majorHAnsi"/>
                <w:i/>
                <w:sz w:val="16"/>
                <w:szCs w:val="16"/>
              </w:rPr>
              <w:t xml:space="preserve">) </w:t>
            </w:r>
            <w:r w:rsidRPr="00FF3F8A">
              <w:rPr>
                <w:rFonts w:asciiTheme="majorHAnsi" w:hAnsiTheme="majorHAnsi"/>
                <w:i/>
                <w:sz w:val="16"/>
                <w:szCs w:val="16"/>
              </w:rPr>
              <w:t xml:space="preserve">who have not declared a major are required to meet with </w:t>
            </w:r>
            <w:r w:rsidR="00A0351F">
              <w:rPr>
                <w:rFonts w:asciiTheme="majorHAnsi" w:hAnsiTheme="majorHAnsi"/>
                <w:i/>
                <w:sz w:val="16"/>
                <w:szCs w:val="16"/>
              </w:rPr>
              <w:t>the CEDC</w:t>
            </w:r>
            <w:r w:rsidRPr="00FF3F8A">
              <w:rPr>
                <w:rFonts w:asciiTheme="majorHAnsi" w:hAnsiTheme="majorHAnsi"/>
                <w:i/>
                <w:sz w:val="16"/>
                <w:szCs w:val="16"/>
              </w:rPr>
              <w:t xml:space="preserve"> advisor</w:t>
            </w:r>
            <w:r w:rsidR="00910CBF" w:rsidRPr="00FF3F8A">
              <w:rPr>
                <w:rFonts w:asciiTheme="majorHAnsi" w:hAnsiTheme="majorHAnsi"/>
                <w:i/>
                <w:sz w:val="16"/>
                <w:szCs w:val="16"/>
              </w:rPr>
              <w:t>.</w:t>
            </w:r>
          </w:p>
        </w:tc>
      </w:tr>
      <w:tr w:rsidR="00EC712A" w14:paraId="088A45CB" w14:textId="77777777" w:rsidTr="00900C7A">
        <w:tc>
          <w:tcPr>
            <w:tcW w:w="5395" w:type="dxa"/>
            <w:tcMar>
              <w:top w:w="29" w:type="dxa"/>
              <w:left w:w="115" w:type="dxa"/>
              <w:bottom w:w="29" w:type="dxa"/>
              <w:right w:w="115" w:type="dxa"/>
            </w:tcMar>
          </w:tcPr>
          <w:p w14:paraId="28B5D060" w14:textId="4570A333" w:rsidR="00EC712A" w:rsidRPr="00FF3F8A" w:rsidRDefault="00BB4966" w:rsidP="00EC712A">
            <w:pPr>
              <w:rPr>
                <w:rFonts w:ascii="Segoe UI Semibold" w:hAnsi="Segoe UI Semibold" w:cs="Segoe UI Semibold"/>
                <w:sz w:val="18"/>
                <w:szCs w:val="18"/>
              </w:rPr>
            </w:pPr>
            <w:r w:rsidRPr="00FF3F8A">
              <w:rPr>
                <w:rFonts w:ascii="Segoe UI Semibold" w:hAnsi="Segoe UI Semibold" w:cs="Segoe UI Semibold"/>
                <w:sz w:val="18"/>
                <w:szCs w:val="18"/>
              </w:rPr>
              <w:t>Mechanical Engineering</w:t>
            </w:r>
          </w:p>
          <w:p w14:paraId="6207C3DF" w14:textId="7A3D24B9" w:rsidR="00EC712A" w:rsidRPr="00FF3F8A" w:rsidRDefault="00BC5904" w:rsidP="00EC712A">
            <w:pPr>
              <w:rPr>
                <w:rFonts w:asciiTheme="majorHAnsi" w:hAnsiTheme="majorHAnsi"/>
                <w:sz w:val="18"/>
                <w:szCs w:val="18"/>
              </w:rPr>
            </w:pPr>
            <w:hyperlink r:id="rId9" w:history="1">
              <w:r w:rsidR="00E60319" w:rsidRPr="00DE352D">
                <w:rPr>
                  <w:rStyle w:val="Hyperlink"/>
                  <w:rFonts w:asciiTheme="majorHAnsi" w:hAnsiTheme="majorHAnsi"/>
                  <w:sz w:val="18"/>
                  <w:szCs w:val="18"/>
                </w:rPr>
                <w:t>mechanical@ucdenver.edu</w:t>
              </w:r>
            </w:hyperlink>
            <w:r w:rsidR="00EC712A" w:rsidRPr="00FF3F8A">
              <w:rPr>
                <w:rFonts w:asciiTheme="majorHAnsi" w:hAnsiTheme="majorHAnsi"/>
                <w:sz w:val="18"/>
                <w:szCs w:val="18"/>
              </w:rPr>
              <w:t xml:space="preserve"> </w:t>
            </w:r>
          </w:p>
          <w:p w14:paraId="5EF22969" w14:textId="70DCAB80" w:rsidR="00EC712A" w:rsidRPr="00FF3F8A" w:rsidRDefault="00EC712A" w:rsidP="00EC712A">
            <w:pPr>
              <w:rPr>
                <w:rFonts w:asciiTheme="majorHAnsi" w:hAnsiTheme="majorHAnsi"/>
                <w:color w:val="FF0000"/>
                <w:sz w:val="18"/>
                <w:szCs w:val="18"/>
              </w:rPr>
            </w:pPr>
            <w:r w:rsidRPr="00FF3F8A">
              <w:rPr>
                <w:rFonts w:asciiTheme="majorHAnsi" w:hAnsiTheme="majorHAnsi"/>
                <w:sz w:val="18"/>
                <w:szCs w:val="18"/>
              </w:rPr>
              <w:t xml:space="preserve">Visit the department website </w:t>
            </w:r>
            <w:hyperlink r:id="rId10" w:history="1">
              <w:r w:rsidRPr="00FF3F8A">
                <w:rPr>
                  <w:rStyle w:val="Hyperlink"/>
                  <w:rFonts w:asciiTheme="majorHAnsi" w:hAnsiTheme="majorHAnsi"/>
                  <w:sz w:val="18"/>
                  <w:szCs w:val="18"/>
                </w:rPr>
                <w:t>here</w:t>
              </w:r>
            </w:hyperlink>
          </w:p>
          <w:p w14:paraId="0B2B9476" w14:textId="0B66EF2C" w:rsidR="00EC712A" w:rsidRPr="00FF3F8A" w:rsidRDefault="00EC712A" w:rsidP="00EC712A">
            <w:pPr>
              <w:rPr>
                <w:rFonts w:asciiTheme="majorHAnsi" w:hAnsiTheme="majorHAnsi"/>
                <w:sz w:val="18"/>
                <w:szCs w:val="18"/>
              </w:rPr>
            </w:pPr>
            <w:r w:rsidRPr="00FF3F8A">
              <w:rPr>
                <w:rFonts w:asciiTheme="majorHAnsi" w:hAnsiTheme="majorHAnsi"/>
                <w:sz w:val="18"/>
                <w:szCs w:val="18"/>
              </w:rPr>
              <w:t>North Classroom 2</w:t>
            </w:r>
            <w:r w:rsidR="00BB4966" w:rsidRPr="00FF3F8A">
              <w:rPr>
                <w:rFonts w:asciiTheme="majorHAnsi" w:hAnsiTheme="majorHAnsi"/>
                <w:sz w:val="18"/>
                <w:szCs w:val="18"/>
              </w:rPr>
              <w:t>024</w:t>
            </w:r>
          </w:p>
          <w:p w14:paraId="5B249C6A" w14:textId="1624408C" w:rsidR="00EC712A" w:rsidRPr="00FF3F8A" w:rsidRDefault="00EC712A" w:rsidP="00BB4966">
            <w:pPr>
              <w:rPr>
                <w:rFonts w:asciiTheme="majorHAnsi" w:hAnsiTheme="majorHAnsi"/>
                <w:sz w:val="18"/>
                <w:szCs w:val="18"/>
              </w:rPr>
            </w:pPr>
            <w:r w:rsidRPr="00FF3F8A">
              <w:rPr>
                <w:rFonts w:asciiTheme="majorHAnsi" w:hAnsiTheme="majorHAnsi"/>
                <w:sz w:val="18"/>
                <w:szCs w:val="18"/>
              </w:rPr>
              <w:t>303-</w:t>
            </w:r>
            <w:r w:rsidR="00BB4966" w:rsidRPr="00FF3F8A">
              <w:rPr>
                <w:rFonts w:asciiTheme="majorHAnsi" w:hAnsiTheme="majorHAnsi"/>
                <w:sz w:val="18"/>
                <w:szCs w:val="18"/>
              </w:rPr>
              <w:t>315-7500</w:t>
            </w:r>
          </w:p>
        </w:tc>
        <w:tc>
          <w:tcPr>
            <w:tcW w:w="5395" w:type="dxa"/>
            <w:tcMar>
              <w:top w:w="29" w:type="dxa"/>
              <w:left w:w="115" w:type="dxa"/>
              <w:bottom w:w="29" w:type="dxa"/>
              <w:right w:w="115" w:type="dxa"/>
            </w:tcMar>
          </w:tcPr>
          <w:p w14:paraId="19468965" w14:textId="77777777" w:rsidR="00A0351F" w:rsidRPr="00A0351F" w:rsidRDefault="00A0351F" w:rsidP="00A0351F">
            <w:pPr>
              <w:rPr>
                <w:rFonts w:eastAsia="Times New Roman" w:cstheme="minorHAnsi"/>
                <w:color w:val="000000"/>
                <w:sz w:val="18"/>
                <w:szCs w:val="18"/>
              </w:rPr>
            </w:pPr>
            <w:r w:rsidRPr="00A0351F">
              <w:rPr>
                <w:rFonts w:ascii="Segoe UI Semilight" w:eastAsia="Times New Roman" w:hAnsi="Segoe UI Semilight" w:cs="Segoe UI Semilight"/>
                <w:b/>
                <w:color w:val="404040"/>
                <w:sz w:val="18"/>
                <w:szCs w:val="18"/>
              </w:rPr>
              <w:t>College of Engineering, Design and Computing</w:t>
            </w:r>
            <w:r w:rsidRPr="00A0351F">
              <w:rPr>
                <w:rFonts w:ascii="Segoe UI Semilight" w:eastAsia="Times New Roman" w:hAnsi="Segoe UI Semilight" w:cs="Segoe UI Semilight"/>
                <w:color w:val="404040"/>
                <w:sz w:val="18"/>
                <w:szCs w:val="18"/>
              </w:rPr>
              <w:br/>
            </w:r>
            <w:r w:rsidRPr="00A0351F">
              <w:rPr>
                <w:rFonts w:eastAsia="Times New Roman" w:cstheme="minorHAnsi"/>
                <w:color w:val="404040"/>
                <w:sz w:val="18"/>
                <w:szCs w:val="18"/>
              </w:rPr>
              <w:t>University of Colorado Denver</w:t>
            </w:r>
          </w:p>
          <w:p w14:paraId="4211A189" w14:textId="77777777" w:rsidR="00A0351F" w:rsidRPr="00A0351F" w:rsidRDefault="00A0351F" w:rsidP="00A0351F">
            <w:pPr>
              <w:rPr>
                <w:rFonts w:eastAsia="Times New Roman" w:cstheme="minorHAnsi"/>
                <w:color w:val="000000"/>
                <w:sz w:val="18"/>
                <w:szCs w:val="18"/>
              </w:rPr>
            </w:pPr>
            <w:r w:rsidRPr="00A0351F">
              <w:rPr>
                <w:rFonts w:eastAsia="Times New Roman" w:cstheme="minorHAnsi"/>
                <w:color w:val="404040"/>
                <w:sz w:val="18"/>
                <w:szCs w:val="18"/>
              </w:rPr>
              <w:t>t 303 315 7170</w:t>
            </w:r>
          </w:p>
          <w:p w14:paraId="396EE74D" w14:textId="77777777" w:rsidR="00A0351F" w:rsidRPr="00A0351F" w:rsidRDefault="00A0351F" w:rsidP="00A0351F">
            <w:pPr>
              <w:rPr>
                <w:rFonts w:eastAsia="Times New Roman" w:cstheme="minorHAnsi"/>
                <w:color w:val="000000"/>
                <w:sz w:val="18"/>
                <w:szCs w:val="18"/>
              </w:rPr>
            </w:pPr>
            <w:r w:rsidRPr="00A0351F">
              <w:rPr>
                <w:rFonts w:eastAsia="Times New Roman" w:cstheme="minorHAnsi"/>
                <w:color w:val="404040"/>
                <w:sz w:val="18"/>
                <w:szCs w:val="18"/>
              </w:rPr>
              <w:t>f 303 315 7173</w:t>
            </w:r>
          </w:p>
          <w:p w14:paraId="2203D836" w14:textId="1EA78BC2" w:rsidR="00EC712A" w:rsidRPr="002173EC" w:rsidRDefault="00BC5904" w:rsidP="00A0351F">
            <w:pPr>
              <w:rPr>
                <w:rFonts w:asciiTheme="majorHAnsi" w:hAnsiTheme="majorHAnsi"/>
                <w:sz w:val="18"/>
                <w:szCs w:val="18"/>
              </w:rPr>
            </w:pPr>
            <w:hyperlink r:id="rId11" w:tgtFrame="_blank" w:history="1">
              <w:r w:rsidR="00A0351F" w:rsidRPr="00A0351F">
                <w:rPr>
                  <w:rStyle w:val="Hyperlink"/>
                  <w:rFonts w:eastAsia="Times New Roman" w:cstheme="minorHAnsi"/>
                  <w:sz w:val="18"/>
                  <w:szCs w:val="18"/>
                </w:rPr>
                <w:t>engineering@ucdenver.edu</w:t>
              </w:r>
            </w:hyperlink>
          </w:p>
        </w:tc>
      </w:tr>
    </w:tbl>
    <w:p w14:paraId="45D3C04E" w14:textId="77777777" w:rsidR="00CB32F7" w:rsidRPr="0079359A" w:rsidRDefault="00CB32F7" w:rsidP="00FC47F0">
      <w:pPr>
        <w:spacing w:after="0" w:line="240" w:lineRule="auto"/>
        <w:rPr>
          <w:rFonts w:asciiTheme="majorHAnsi" w:hAnsiTheme="majorHAnsi"/>
          <w:sz w:val="10"/>
          <w:szCs w:val="10"/>
        </w:rPr>
      </w:pPr>
    </w:p>
    <w:p w14:paraId="26BAD6C9" w14:textId="77777777" w:rsidR="00F90B95" w:rsidRPr="00EC712A" w:rsidRDefault="00F90B95" w:rsidP="00F90B95">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General Graduation Requirements</w:t>
      </w:r>
      <w:r w:rsidR="00E977AE" w:rsidRPr="00EC712A">
        <w:rPr>
          <w:rFonts w:ascii="Segoe UI Semibold" w:hAnsi="Segoe UI Semibold" w:cs="Segoe UI Semibold"/>
          <w:smallCaps/>
          <w:sz w:val="20"/>
          <w:szCs w:val="20"/>
        </w:rPr>
        <w:t xml:space="preserve"> &amp; Policies</w:t>
      </w:r>
    </w:p>
    <w:p w14:paraId="1D908816" w14:textId="77777777" w:rsidR="00FE46F0" w:rsidRPr="00615FF6" w:rsidRDefault="00FE46F0" w:rsidP="00F90B95">
      <w:pPr>
        <w:spacing w:after="0" w:line="240" w:lineRule="auto"/>
        <w:rPr>
          <w:rFonts w:asciiTheme="majorHAnsi" w:hAnsiTheme="majorHAnsi"/>
          <w:sz w:val="10"/>
          <w:szCs w:val="10"/>
        </w:rPr>
      </w:pPr>
    </w:p>
    <w:p w14:paraId="68CE925E" w14:textId="4FC6892B" w:rsidR="00F90B95" w:rsidRDefault="00FE46F0" w:rsidP="00FE46F0">
      <w:pPr>
        <w:spacing w:after="0" w:line="240" w:lineRule="auto"/>
        <w:rPr>
          <w:rFonts w:asciiTheme="majorHAnsi" w:hAnsiTheme="majorHAnsi"/>
          <w:sz w:val="18"/>
          <w:szCs w:val="18"/>
        </w:rPr>
      </w:pPr>
      <w:r w:rsidRPr="003A4EDE">
        <w:rPr>
          <w:rFonts w:asciiTheme="majorHAnsi" w:hAnsiTheme="majorHAnsi"/>
          <w:sz w:val="18"/>
          <w:szCs w:val="18"/>
        </w:rPr>
        <w:t>All CU Denver CE</w:t>
      </w:r>
      <w:r w:rsidR="00562407">
        <w:rPr>
          <w:rFonts w:asciiTheme="majorHAnsi" w:hAnsiTheme="majorHAnsi"/>
          <w:sz w:val="18"/>
          <w:szCs w:val="18"/>
        </w:rPr>
        <w:t>DC</w:t>
      </w:r>
      <w:r w:rsidRPr="003A4EDE">
        <w:rPr>
          <w:rFonts w:asciiTheme="majorHAnsi" w:hAnsiTheme="majorHAnsi"/>
          <w:sz w:val="18"/>
          <w:szCs w:val="18"/>
        </w:rPr>
        <w:t xml:space="preserve"> </w:t>
      </w:r>
      <w:r w:rsidR="00FF3F8A">
        <w:rPr>
          <w:rFonts w:asciiTheme="majorHAnsi" w:hAnsiTheme="majorHAnsi"/>
          <w:sz w:val="18"/>
          <w:szCs w:val="18"/>
        </w:rPr>
        <w:t>MECH</w:t>
      </w:r>
      <w:r w:rsidRPr="003A4EDE">
        <w:rPr>
          <w:rFonts w:asciiTheme="majorHAnsi" w:hAnsiTheme="majorHAnsi"/>
          <w:sz w:val="18"/>
          <w:szCs w:val="18"/>
        </w:rPr>
        <w:t xml:space="preserve"> students are required to complete the following minimum general graduation requirements:</w:t>
      </w:r>
    </w:p>
    <w:p w14:paraId="3AB44719" w14:textId="77777777" w:rsidR="003A4EDE" w:rsidRPr="0079359A" w:rsidRDefault="003A4EDE" w:rsidP="00FE46F0">
      <w:pPr>
        <w:spacing w:after="0" w:line="240" w:lineRule="auto"/>
        <w:rPr>
          <w:rFonts w:asciiTheme="majorHAnsi" w:hAnsiTheme="majorHAnsi"/>
          <w:sz w:val="10"/>
          <w:szCs w:val="10"/>
        </w:rPr>
      </w:pPr>
    </w:p>
    <w:p w14:paraId="6BEC61AC" w14:textId="061D1F39" w:rsidR="00FE46F0" w:rsidRPr="003A4EDE" w:rsidRDefault="00FE46F0" w:rsidP="00FE46F0">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 xml:space="preserve">Complete a minimum of 128 </w:t>
      </w:r>
      <w:r w:rsidR="00C516B8">
        <w:rPr>
          <w:rFonts w:asciiTheme="majorHAnsi" w:hAnsiTheme="majorHAnsi"/>
          <w:sz w:val="18"/>
          <w:szCs w:val="18"/>
        </w:rPr>
        <w:t>credit</w:t>
      </w:r>
      <w:r w:rsidRPr="003A4EDE">
        <w:rPr>
          <w:rFonts w:asciiTheme="majorHAnsi" w:hAnsiTheme="majorHAnsi"/>
          <w:sz w:val="18"/>
          <w:szCs w:val="18"/>
        </w:rPr>
        <w:t xml:space="preserve"> hours</w:t>
      </w:r>
    </w:p>
    <w:p w14:paraId="666BFB5E" w14:textId="65230721" w:rsidR="00FE46F0" w:rsidRPr="003A4EDE" w:rsidRDefault="00FE46F0" w:rsidP="00FE46F0">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Achieve a minimum 2.0 CU cumulative grade point average (GPA)</w:t>
      </w:r>
      <w:r w:rsidR="00415F01">
        <w:rPr>
          <w:rFonts w:asciiTheme="majorHAnsi" w:hAnsiTheme="majorHAnsi"/>
          <w:sz w:val="18"/>
          <w:szCs w:val="18"/>
        </w:rPr>
        <w:t xml:space="preserve"> and 2.0 minimum GPA in engineering coursework</w:t>
      </w:r>
    </w:p>
    <w:p w14:paraId="579736F7" w14:textId="77777777" w:rsidR="00FE46F0" w:rsidRPr="003A4EDE" w:rsidRDefault="00FE46F0" w:rsidP="00FE46F0">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Complete all college and major requirements</w:t>
      </w:r>
    </w:p>
    <w:p w14:paraId="08833FC3" w14:textId="595E8E25" w:rsidR="00FE46F0" w:rsidRPr="003A4EDE" w:rsidRDefault="00FE46F0" w:rsidP="00FE46F0">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Residency:  complete a minimum of 30 CE</w:t>
      </w:r>
      <w:r w:rsidR="00562407">
        <w:rPr>
          <w:rFonts w:asciiTheme="majorHAnsi" w:hAnsiTheme="majorHAnsi"/>
          <w:sz w:val="18"/>
          <w:szCs w:val="18"/>
        </w:rPr>
        <w:t>DC</w:t>
      </w:r>
      <w:r w:rsidRPr="003A4EDE">
        <w:rPr>
          <w:rFonts w:asciiTheme="majorHAnsi" w:hAnsiTheme="majorHAnsi"/>
          <w:sz w:val="18"/>
          <w:szCs w:val="18"/>
        </w:rPr>
        <w:t xml:space="preserve"> hours as a declared CE</w:t>
      </w:r>
      <w:r w:rsidR="00562407">
        <w:rPr>
          <w:rFonts w:asciiTheme="majorHAnsi" w:hAnsiTheme="majorHAnsi"/>
          <w:sz w:val="18"/>
          <w:szCs w:val="18"/>
        </w:rPr>
        <w:t>DC</w:t>
      </w:r>
      <w:r w:rsidRPr="003A4EDE">
        <w:rPr>
          <w:rFonts w:asciiTheme="majorHAnsi" w:hAnsiTheme="majorHAnsi"/>
          <w:sz w:val="18"/>
          <w:szCs w:val="18"/>
        </w:rPr>
        <w:t xml:space="preserve"> student in good standing at CU Denver</w:t>
      </w:r>
    </w:p>
    <w:p w14:paraId="532E3D93" w14:textId="16FF57DD" w:rsidR="00D047B7" w:rsidRPr="003A4EDE" w:rsidRDefault="00FE46F0" w:rsidP="00FE46F0">
      <w:pPr>
        <w:pStyle w:val="ListParagraph"/>
        <w:numPr>
          <w:ilvl w:val="0"/>
          <w:numId w:val="1"/>
        </w:numPr>
        <w:spacing w:after="0" w:line="240" w:lineRule="auto"/>
        <w:ind w:left="540"/>
        <w:jc w:val="both"/>
        <w:rPr>
          <w:rFonts w:asciiTheme="majorHAnsi" w:hAnsiTheme="majorHAnsi"/>
          <w:sz w:val="18"/>
          <w:szCs w:val="18"/>
        </w:rPr>
      </w:pPr>
      <w:r w:rsidRPr="003A4EDE">
        <w:rPr>
          <w:rFonts w:asciiTheme="majorHAnsi" w:hAnsiTheme="majorHAnsi"/>
          <w:sz w:val="18"/>
          <w:szCs w:val="18"/>
        </w:rPr>
        <w:t>Terminal Residency: complete at least the final two semesters as an enrolled CE</w:t>
      </w:r>
      <w:r w:rsidR="00562407">
        <w:rPr>
          <w:rFonts w:asciiTheme="majorHAnsi" w:hAnsiTheme="majorHAnsi"/>
          <w:sz w:val="18"/>
          <w:szCs w:val="18"/>
        </w:rPr>
        <w:t>DC</w:t>
      </w:r>
      <w:r w:rsidRPr="003A4EDE">
        <w:rPr>
          <w:rFonts w:asciiTheme="majorHAnsi" w:hAnsiTheme="majorHAnsi"/>
          <w:sz w:val="18"/>
          <w:szCs w:val="18"/>
        </w:rPr>
        <w:t xml:space="preserve"> student</w:t>
      </w:r>
    </w:p>
    <w:p w14:paraId="4272F568" w14:textId="77777777" w:rsidR="00FE46F0" w:rsidRPr="0079359A" w:rsidRDefault="00FE46F0" w:rsidP="00FE46F0">
      <w:pPr>
        <w:spacing w:after="0" w:line="240" w:lineRule="auto"/>
        <w:jc w:val="both"/>
        <w:rPr>
          <w:rFonts w:asciiTheme="majorHAnsi" w:hAnsiTheme="majorHAnsi"/>
          <w:sz w:val="10"/>
          <w:szCs w:val="10"/>
        </w:rPr>
      </w:pPr>
    </w:p>
    <w:p w14:paraId="624494DF" w14:textId="77777777" w:rsidR="00FC47F0" w:rsidRPr="00EC712A" w:rsidRDefault="003A68A8" w:rsidP="00FC47F0">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Program Requirements</w:t>
      </w:r>
      <w:r w:rsidR="00FC47F0" w:rsidRPr="00EC712A">
        <w:rPr>
          <w:rFonts w:ascii="Segoe UI Semibold" w:hAnsi="Segoe UI Semibold" w:cs="Segoe UI Semibold"/>
          <w:smallCaps/>
          <w:sz w:val="20"/>
          <w:szCs w:val="20"/>
        </w:rPr>
        <w:t xml:space="preserve"> </w:t>
      </w:r>
      <w:r w:rsidRPr="00EC712A">
        <w:rPr>
          <w:rFonts w:ascii="Segoe UI Semibold" w:hAnsi="Segoe UI Semibold" w:cs="Segoe UI Semibold"/>
          <w:smallCaps/>
          <w:sz w:val="20"/>
          <w:szCs w:val="20"/>
        </w:rPr>
        <w:t>&amp; Policies</w:t>
      </w:r>
    </w:p>
    <w:p w14:paraId="7C1018E2" w14:textId="77777777" w:rsidR="00FC47F0" w:rsidRPr="0079359A" w:rsidRDefault="00FC47F0" w:rsidP="00EA5AE7">
      <w:pPr>
        <w:spacing w:after="0" w:line="240" w:lineRule="auto"/>
        <w:rPr>
          <w:rFonts w:asciiTheme="majorHAnsi" w:hAnsiTheme="majorHAnsi"/>
          <w:sz w:val="10"/>
          <w:szCs w:val="10"/>
        </w:rPr>
      </w:pPr>
    </w:p>
    <w:p w14:paraId="10978932" w14:textId="5977B80F" w:rsidR="00935BF4" w:rsidRDefault="004F524C" w:rsidP="000078CC">
      <w:pPr>
        <w:spacing w:after="0" w:line="240" w:lineRule="auto"/>
        <w:jc w:val="both"/>
        <w:rPr>
          <w:rFonts w:asciiTheme="majorHAnsi" w:hAnsiTheme="majorHAnsi"/>
          <w:sz w:val="18"/>
          <w:szCs w:val="18"/>
        </w:rPr>
      </w:pPr>
      <w:r w:rsidRPr="003A4EDE">
        <w:rPr>
          <w:rFonts w:asciiTheme="majorHAnsi" w:hAnsiTheme="majorHAnsi"/>
          <w:b/>
          <w:sz w:val="18"/>
          <w:szCs w:val="18"/>
        </w:rPr>
        <w:t xml:space="preserve">Students are responsible for meeting with the </w:t>
      </w:r>
      <w:r w:rsidR="00CB32F7" w:rsidRPr="003A4EDE">
        <w:rPr>
          <w:rFonts w:asciiTheme="majorHAnsi" w:hAnsiTheme="majorHAnsi"/>
          <w:b/>
          <w:sz w:val="18"/>
          <w:szCs w:val="18"/>
        </w:rPr>
        <w:t xml:space="preserve">faculty advisor in their </w:t>
      </w:r>
      <w:r w:rsidRPr="003A4EDE">
        <w:rPr>
          <w:rFonts w:asciiTheme="majorHAnsi" w:hAnsiTheme="majorHAnsi"/>
          <w:b/>
          <w:sz w:val="18"/>
          <w:szCs w:val="18"/>
        </w:rPr>
        <w:t>department to confirm major requirements</w:t>
      </w:r>
      <w:r w:rsidRPr="003A4EDE">
        <w:rPr>
          <w:rFonts w:asciiTheme="majorHAnsi" w:hAnsiTheme="majorHAnsi"/>
          <w:sz w:val="18"/>
          <w:szCs w:val="18"/>
        </w:rPr>
        <w:t xml:space="preserve">. </w:t>
      </w:r>
      <w:r w:rsidR="00C85523" w:rsidRPr="003A4EDE">
        <w:rPr>
          <w:rFonts w:asciiTheme="majorHAnsi" w:hAnsiTheme="majorHAnsi"/>
          <w:sz w:val="18"/>
          <w:szCs w:val="18"/>
        </w:rPr>
        <w:t xml:space="preserve">Students </w:t>
      </w:r>
      <w:r w:rsidR="00935BF4" w:rsidRPr="003A4EDE">
        <w:rPr>
          <w:rFonts w:asciiTheme="majorHAnsi" w:hAnsiTheme="majorHAnsi"/>
          <w:sz w:val="18"/>
          <w:szCs w:val="18"/>
        </w:rPr>
        <w:t>completing</w:t>
      </w:r>
      <w:r w:rsidR="00C85523" w:rsidRPr="003A4EDE">
        <w:rPr>
          <w:rFonts w:asciiTheme="majorHAnsi" w:hAnsiTheme="majorHAnsi"/>
          <w:sz w:val="18"/>
          <w:szCs w:val="18"/>
        </w:rPr>
        <w:t xml:space="preserve"> the </w:t>
      </w:r>
      <w:r w:rsidR="00FF3F8A">
        <w:rPr>
          <w:rFonts w:asciiTheme="majorHAnsi" w:hAnsiTheme="majorHAnsi"/>
          <w:sz w:val="18"/>
          <w:szCs w:val="18"/>
        </w:rPr>
        <w:t>Mechanical E</w:t>
      </w:r>
      <w:r w:rsidR="00CB32F7" w:rsidRPr="003A4EDE">
        <w:rPr>
          <w:rFonts w:asciiTheme="majorHAnsi" w:hAnsiTheme="majorHAnsi"/>
          <w:sz w:val="18"/>
          <w:szCs w:val="18"/>
        </w:rPr>
        <w:t>ngineering</w:t>
      </w:r>
      <w:r w:rsidR="00104030" w:rsidRPr="003A4EDE">
        <w:rPr>
          <w:rFonts w:asciiTheme="majorHAnsi" w:hAnsiTheme="majorHAnsi"/>
          <w:sz w:val="18"/>
          <w:szCs w:val="18"/>
        </w:rPr>
        <w:t xml:space="preserve"> </w:t>
      </w:r>
      <w:r w:rsidR="00C85523" w:rsidRPr="003A4EDE">
        <w:rPr>
          <w:rFonts w:asciiTheme="majorHAnsi" w:hAnsiTheme="majorHAnsi"/>
          <w:sz w:val="18"/>
          <w:szCs w:val="18"/>
        </w:rPr>
        <w:t>B.</w:t>
      </w:r>
      <w:r w:rsidR="00CB32F7" w:rsidRPr="003A4EDE">
        <w:rPr>
          <w:rFonts w:asciiTheme="majorHAnsi" w:hAnsiTheme="majorHAnsi"/>
          <w:sz w:val="18"/>
          <w:szCs w:val="18"/>
        </w:rPr>
        <w:t>S</w:t>
      </w:r>
      <w:r w:rsidR="00C85523" w:rsidRPr="003A4EDE">
        <w:rPr>
          <w:rFonts w:asciiTheme="majorHAnsi" w:hAnsiTheme="majorHAnsi"/>
          <w:sz w:val="18"/>
          <w:szCs w:val="18"/>
        </w:rPr>
        <w:t xml:space="preserve">. Degree </w:t>
      </w:r>
      <w:r w:rsidR="00935BF4" w:rsidRPr="003A4EDE">
        <w:rPr>
          <w:rFonts w:asciiTheme="majorHAnsi" w:hAnsiTheme="majorHAnsi"/>
          <w:sz w:val="18"/>
          <w:szCs w:val="18"/>
        </w:rPr>
        <w:t>are required to complete the following minimum program requirements:</w:t>
      </w:r>
    </w:p>
    <w:p w14:paraId="110E7747" w14:textId="77777777" w:rsidR="003A4EDE" w:rsidRPr="0079359A" w:rsidRDefault="003A4EDE" w:rsidP="000078CC">
      <w:pPr>
        <w:spacing w:after="0" w:line="240" w:lineRule="auto"/>
        <w:jc w:val="both"/>
        <w:rPr>
          <w:rFonts w:asciiTheme="majorHAnsi" w:hAnsiTheme="majorHAnsi"/>
          <w:sz w:val="10"/>
          <w:szCs w:val="10"/>
        </w:rPr>
      </w:pPr>
    </w:p>
    <w:p w14:paraId="34170BED" w14:textId="00B1A838" w:rsidR="00812FB1" w:rsidRPr="003A4EDE" w:rsidRDefault="00812FB1" w:rsidP="00FE46F0">
      <w:pPr>
        <w:pStyle w:val="ListParagraph"/>
        <w:numPr>
          <w:ilvl w:val="0"/>
          <w:numId w:val="6"/>
        </w:numPr>
        <w:spacing w:after="0" w:line="240" w:lineRule="auto"/>
        <w:ind w:left="540"/>
        <w:jc w:val="both"/>
        <w:rPr>
          <w:rFonts w:asciiTheme="majorHAnsi" w:hAnsiTheme="majorHAnsi"/>
          <w:sz w:val="18"/>
          <w:szCs w:val="18"/>
        </w:rPr>
      </w:pPr>
      <w:r w:rsidRPr="003A4EDE">
        <w:rPr>
          <w:rFonts w:asciiTheme="majorHAnsi" w:hAnsiTheme="majorHAnsi"/>
          <w:sz w:val="18"/>
          <w:szCs w:val="18"/>
        </w:rPr>
        <w:t xml:space="preserve">Complete 24 semester hours of </w:t>
      </w:r>
      <w:r w:rsidRPr="003A4EDE">
        <w:rPr>
          <w:rFonts w:asciiTheme="majorHAnsi" w:hAnsiTheme="majorHAnsi"/>
          <w:b/>
          <w:sz w:val="18"/>
          <w:szCs w:val="18"/>
        </w:rPr>
        <w:t>CU Denver Core Curriculum coursework</w:t>
      </w:r>
      <w:r w:rsidRPr="003A4EDE">
        <w:rPr>
          <w:rFonts w:asciiTheme="majorHAnsi" w:hAnsiTheme="majorHAnsi"/>
          <w:sz w:val="18"/>
          <w:szCs w:val="18"/>
        </w:rPr>
        <w:t>.</w:t>
      </w:r>
    </w:p>
    <w:p w14:paraId="0EE0C341" w14:textId="38CA16E9" w:rsidR="00935BF4" w:rsidRPr="003A4EDE" w:rsidRDefault="00935BF4" w:rsidP="00FE46F0">
      <w:pPr>
        <w:pStyle w:val="ListParagraph"/>
        <w:numPr>
          <w:ilvl w:val="0"/>
          <w:numId w:val="6"/>
        </w:numPr>
        <w:spacing w:after="0" w:line="240" w:lineRule="auto"/>
        <w:ind w:left="540"/>
        <w:jc w:val="both"/>
        <w:rPr>
          <w:rFonts w:asciiTheme="majorHAnsi" w:hAnsiTheme="majorHAnsi"/>
          <w:sz w:val="18"/>
          <w:szCs w:val="18"/>
        </w:rPr>
      </w:pPr>
      <w:r w:rsidRPr="003A4EDE">
        <w:rPr>
          <w:rFonts w:asciiTheme="majorHAnsi" w:hAnsiTheme="majorHAnsi"/>
          <w:sz w:val="18"/>
          <w:szCs w:val="18"/>
        </w:rPr>
        <w:t xml:space="preserve">Complete a minimum of </w:t>
      </w:r>
      <w:r w:rsidR="00B17C1E">
        <w:rPr>
          <w:rFonts w:asciiTheme="majorHAnsi" w:hAnsiTheme="majorHAnsi"/>
          <w:sz w:val="18"/>
          <w:szCs w:val="18"/>
        </w:rPr>
        <w:t>31</w:t>
      </w:r>
      <w:r w:rsidRPr="003A4EDE">
        <w:rPr>
          <w:rFonts w:asciiTheme="majorHAnsi" w:hAnsiTheme="majorHAnsi"/>
          <w:sz w:val="18"/>
          <w:szCs w:val="18"/>
        </w:rPr>
        <w:t xml:space="preserve"> semester hours </w:t>
      </w:r>
      <w:r w:rsidR="00CB32F7" w:rsidRPr="003A4EDE">
        <w:rPr>
          <w:rFonts w:asciiTheme="majorHAnsi" w:hAnsiTheme="majorHAnsi"/>
          <w:sz w:val="18"/>
          <w:szCs w:val="18"/>
        </w:rPr>
        <w:t xml:space="preserve">of </w:t>
      </w:r>
      <w:r w:rsidR="00B17C1E">
        <w:rPr>
          <w:rFonts w:asciiTheme="majorHAnsi" w:hAnsiTheme="majorHAnsi"/>
          <w:b/>
          <w:sz w:val="18"/>
          <w:szCs w:val="18"/>
        </w:rPr>
        <w:t xml:space="preserve">required mathematics and basic science </w:t>
      </w:r>
      <w:r w:rsidR="00B17C1E" w:rsidRPr="00010C53">
        <w:rPr>
          <w:rFonts w:asciiTheme="majorHAnsi" w:hAnsiTheme="majorHAnsi"/>
          <w:b/>
          <w:sz w:val="18"/>
          <w:szCs w:val="18"/>
        </w:rPr>
        <w:t>courses</w:t>
      </w:r>
      <w:r w:rsidR="00CB32F7" w:rsidRPr="00010C53">
        <w:rPr>
          <w:rFonts w:asciiTheme="majorHAnsi" w:hAnsiTheme="majorHAnsi"/>
          <w:b/>
          <w:sz w:val="18"/>
          <w:szCs w:val="18"/>
        </w:rPr>
        <w:t xml:space="preserve"> </w:t>
      </w:r>
      <w:r w:rsidRPr="00010C53">
        <w:rPr>
          <w:rFonts w:asciiTheme="majorHAnsi" w:hAnsiTheme="majorHAnsi"/>
          <w:b/>
          <w:sz w:val="18"/>
          <w:szCs w:val="18"/>
        </w:rPr>
        <w:t>with a grade of C</w:t>
      </w:r>
      <w:r w:rsidR="00B17C1E" w:rsidRPr="00010C53">
        <w:rPr>
          <w:rFonts w:asciiTheme="majorHAnsi" w:hAnsiTheme="majorHAnsi"/>
          <w:b/>
          <w:sz w:val="18"/>
          <w:szCs w:val="18"/>
        </w:rPr>
        <w:t>-</w:t>
      </w:r>
      <w:r w:rsidRPr="00010C53">
        <w:rPr>
          <w:rFonts w:asciiTheme="majorHAnsi" w:hAnsiTheme="majorHAnsi"/>
          <w:b/>
          <w:sz w:val="18"/>
          <w:szCs w:val="18"/>
        </w:rPr>
        <w:t xml:space="preserve"> (2.0) or better in each course</w:t>
      </w:r>
      <w:r w:rsidR="00415F01" w:rsidRPr="00010C53">
        <w:rPr>
          <w:rFonts w:asciiTheme="majorHAnsi" w:hAnsiTheme="majorHAnsi"/>
          <w:b/>
          <w:sz w:val="18"/>
          <w:szCs w:val="18"/>
        </w:rPr>
        <w:t>.</w:t>
      </w:r>
    </w:p>
    <w:p w14:paraId="112877E3" w14:textId="15BE8110" w:rsidR="000F12E8" w:rsidRPr="00F230F6" w:rsidRDefault="00CB32F7" w:rsidP="007A3B96">
      <w:pPr>
        <w:pStyle w:val="ListParagraph"/>
        <w:numPr>
          <w:ilvl w:val="0"/>
          <w:numId w:val="6"/>
        </w:numPr>
        <w:spacing w:after="0" w:line="240" w:lineRule="auto"/>
        <w:ind w:left="540"/>
        <w:jc w:val="both"/>
        <w:rPr>
          <w:rFonts w:asciiTheme="majorHAnsi" w:hAnsiTheme="majorHAnsi"/>
          <w:sz w:val="10"/>
          <w:szCs w:val="10"/>
        </w:rPr>
      </w:pPr>
      <w:r w:rsidRPr="00415F01">
        <w:rPr>
          <w:rFonts w:asciiTheme="majorHAnsi" w:hAnsiTheme="majorHAnsi"/>
          <w:sz w:val="18"/>
          <w:szCs w:val="18"/>
        </w:rPr>
        <w:t xml:space="preserve">Complete a minimum of </w:t>
      </w:r>
      <w:r w:rsidR="009C5156">
        <w:rPr>
          <w:rFonts w:asciiTheme="majorHAnsi" w:hAnsiTheme="majorHAnsi"/>
          <w:sz w:val="18"/>
          <w:szCs w:val="18"/>
        </w:rPr>
        <w:t>73</w:t>
      </w:r>
      <w:r w:rsidR="00B17C1E" w:rsidRPr="00415F01">
        <w:rPr>
          <w:rFonts w:asciiTheme="majorHAnsi" w:hAnsiTheme="majorHAnsi"/>
          <w:sz w:val="18"/>
          <w:szCs w:val="18"/>
        </w:rPr>
        <w:t xml:space="preserve"> </w:t>
      </w:r>
      <w:r w:rsidRPr="00415F01">
        <w:rPr>
          <w:rFonts w:asciiTheme="majorHAnsi" w:hAnsiTheme="majorHAnsi"/>
          <w:sz w:val="18"/>
          <w:szCs w:val="18"/>
        </w:rPr>
        <w:t xml:space="preserve">semester hours of </w:t>
      </w:r>
      <w:r w:rsidR="000F12E8" w:rsidRPr="00415F01">
        <w:rPr>
          <w:rFonts w:asciiTheme="majorHAnsi" w:hAnsiTheme="majorHAnsi"/>
          <w:b/>
          <w:sz w:val="18"/>
          <w:szCs w:val="18"/>
        </w:rPr>
        <w:t>MECH core curriculum</w:t>
      </w:r>
      <w:r w:rsidRPr="00415F01">
        <w:rPr>
          <w:rFonts w:asciiTheme="majorHAnsi" w:hAnsiTheme="majorHAnsi"/>
          <w:b/>
          <w:sz w:val="18"/>
          <w:szCs w:val="18"/>
        </w:rPr>
        <w:t xml:space="preserve"> </w:t>
      </w:r>
      <w:r w:rsidR="00812FB1" w:rsidRPr="00415F01">
        <w:rPr>
          <w:rFonts w:asciiTheme="majorHAnsi" w:hAnsiTheme="majorHAnsi"/>
          <w:b/>
          <w:sz w:val="18"/>
          <w:szCs w:val="18"/>
        </w:rPr>
        <w:t xml:space="preserve">coursework, including </w:t>
      </w:r>
      <w:r w:rsidR="005B3E6A">
        <w:rPr>
          <w:rFonts w:asciiTheme="majorHAnsi" w:hAnsiTheme="majorHAnsi"/>
          <w:b/>
          <w:sz w:val="18"/>
          <w:szCs w:val="18"/>
        </w:rPr>
        <w:t>12</w:t>
      </w:r>
      <w:r w:rsidR="00812FB1" w:rsidRPr="00415F01">
        <w:rPr>
          <w:rFonts w:asciiTheme="majorHAnsi" w:hAnsiTheme="majorHAnsi"/>
          <w:b/>
          <w:sz w:val="18"/>
          <w:szCs w:val="18"/>
        </w:rPr>
        <w:t xml:space="preserve"> </w:t>
      </w:r>
      <w:r w:rsidR="00C516B8">
        <w:rPr>
          <w:rFonts w:asciiTheme="majorHAnsi" w:hAnsiTheme="majorHAnsi"/>
          <w:b/>
          <w:sz w:val="18"/>
          <w:szCs w:val="18"/>
        </w:rPr>
        <w:t>credit</w:t>
      </w:r>
      <w:r w:rsidR="00812FB1" w:rsidRPr="00415F01">
        <w:rPr>
          <w:rFonts w:asciiTheme="majorHAnsi" w:hAnsiTheme="majorHAnsi"/>
          <w:b/>
          <w:sz w:val="18"/>
          <w:szCs w:val="18"/>
        </w:rPr>
        <w:t xml:space="preserve"> hours of elective coursework in an approved </w:t>
      </w:r>
      <w:r w:rsidR="000F12E8" w:rsidRPr="00415F01">
        <w:rPr>
          <w:rFonts w:asciiTheme="majorHAnsi" w:hAnsiTheme="majorHAnsi"/>
          <w:b/>
          <w:sz w:val="18"/>
          <w:szCs w:val="18"/>
        </w:rPr>
        <w:t>mechanical engineering</w:t>
      </w:r>
      <w:r w:rsidR="00812FB1" w:rsidRPr="00415F01">
        <w:rPr>
          <w:rFonts w:asciiTheme="majorHAnsi" w:hAnsiTheme="majorHAnsi"/>
          <w:b/>
          <w:sz w:val="18"/>
          <w:szCs w:val="18"/>
        </w:rPr>
        <w:t xml:space="preserve"> track</w:t>
      </w:r>
      <w:r w:rsidR="00415F01">
        <w:rPr>
          <w:rFonts w:asciiTheme="majorHAnsi" w:hAnsiTheme="majorHAnsi"/>
          <w:b/>
          <w:sz w:val="18"/>
          <w:szCs w:val="18"/>
        </w:rPr>
        <w:t>. All prerequisite courses must be completed with a grade of C- or better.</w:t>
      </w:r>
    </w:p>
    <w:p w14:paraId="49BFFADF" w14:textId="22586319" w:rsidR="00F230F6" w:rsidRDefault="00F230F6" w:rsidP="00F230F6">
      <w:pPr>
        <w:spacing w:after="0" w:line="240" w:lineRule="auto"/>
        <w:jc w:val="both"/>
        <w:rPr>
          <w:rFonts w:asciiTheme="majorHAnsi" w:hAnsiTheme="majorHAnsi"/>
          <w:sz w:val="10"/>
          <w:szCs w:val="10"/>
        </w:rPr>
      </w:pPr>
    </w:p>
    <w:p w14:paraId="46DD1F99" w14:textId="77777777" w:rsidR="00010C53" w:rsidRPr="00415F01" w:rsidRDefault="00010C53" w:rsidP="00010C53">
      <w:pPr>
        <w:pStyle w:val="ListParagraph"/>
        <w:spacing w:after="0" w:line="240" w:lineRule="auto"/>
        <w:ind w:left="540"/>
        <w:jc w:val="both"/>
        <w:rPr>
          <w:rFonts w:asciiTheme="majorHAnsi" w:hAnsiTheme="majorHAnsi"/>
          <w:sz w:val="10"/>
          <w:szCs w:val="10"/>
        </w:rPr>
      </w:pPr>
    </w:p>
    <w:tbl>
      <w:tblPr>
        <w:tblStyle w:val="TableGrid"/>
        <w:tblW w:w="5000" w:type="pct"/>
        <w:tblLook w:val="04A0" w:firstRow="1" w:lastRow="0" w:firstColumn="1" w:lastColumn="0" w:noHBand="0" w:noVBand="1"/>
      </w:tblPr>
      <w:tblGrid>
        <w:gridCol w:w="4856"/>
        <w:gridCol w:w="809"/>
        <w:gridCol w:w="5125"/>
      </w:tblGrid>
      <w:tr w:rsidR="00812FB1" w:rsidRPr="003A68A8" w14:paraId="7548E539" w14:textId="77777777" w:rsidTr="00982521">
        <w:trPr>
          <w:trHeight w:val="173"/>
        </w:trPr>
        <w:tc>
          <w:tcPr>
            <w:tcW w:w="2250" w:type="pct"/>
            <w:shd w:val="clear" w:color="auto" w:fill="E7E6E6" w:themeFill="background2"/>
          </w:tcPr>
          <w:p w14:paraId="2009CF7F" w14:textId="77777777" w:rsidR="00812FB1" w:rsidRPr="00924DE3" w:rsidRDefault="00812FB1" w:rsidP="005A6012">
            <w:pPr>
              <w:rPr>
                <w:rFonts w:asciiTheme="majorHAnsi" w:hAnsiTheme="majorHAnsi"/>
                <w:b/>
                <w:sz w:val="18"/>
                <w:szCs w:val="18"/>
              </w:rPr>
            </w:pPr>
            <w:r w:rsidRPr="00924DE3">
              <w:rPr>
                <w:rFonts w:asciiTheme="majorHAnsi" w:hAnsiTheme="majorHAnsi"/>
                <w:b/>
                <w:sz w:val="18"/>
                <w:szCs w:val="18"/>
              </w:rPr>
              <w:t>Courses</w:t>
            </w:r>
          </w:p>
        </w:tc>
        <w:tc>
          <w:tcPr>
            <w:tcW w:w="375" w:type="pct"/>
            <w:shd w:val="clear" w:color="auto" w:fill="E7E6E6" w:themeFill="background2"/>
          </w:tcPr>
          <w:p w14:paraId="3369F6C8" w14:textId="77777777" w:rsidR="00812FB1" w:rsidRPr="00924DE3" w:rsidRDefault="00812FB1" w:rsidP="005A6012">
            <w:pPr>
              <w:rPr>
                <w:rFonts w:asciiTheme="majorHAnsi" w:hAnsiTheme="majorHAnsi"/>
                <w:b/>
                <w:sz w:val="18"/>
                <w:szCs w:val="18"/>
              </w:rPr>
            </w:pPr>
            <w:r w:rsidRPr="00924DE3">
              <w:rPr>
                <w:rFonts w:asciiTheme="majorHAnsi" w:hAnsiTheme="majorHAnsi"/>
                <w:b/>
                <w:sz w:val="18"/>
                <w:szCs w:val="18"/>
              </w:rPr>
              <w:t>Credits</w:t>
            </w:r>
          </w:p>
        </w:tc>
        <w:tc>
          <w:tcPr>
            <w:tcW w:w="2375" w:type="pct"/>
            <w:shd w:val="clear" w:color="auto" w:fill="E7E6E6" w:themeFill="background2"/>
          </w:tcPr>
          <w:p w14:paraId="032D209D" w14:textId="77777777" w:rsidR="00812FB1" w:rsidRPr="00924DE3" w:rsidRDefault="00812FB1" w:rsidP="005A6012">
            <w:pPr>
              <w:rPr>
                <w:rFonts w:asciiTheme="majorHAnsi" w:hAnsiTheme="majorHAnsi"/>
                <w:b/>
                <w:sz w:val="18"/>
                <w:szCs w:val="18"/>
              </w:rPr>
            </w:pPr>
            <w:r w:rsidRPr="00924DE3">
              <w:rPr>
                <w:rFonts w:asciiTheme="majorHAnsi" w:hAnsiTheme="majorHAnsi"/>
                <w:b/>
                <w:sz w:val="18"/>
                <w:szCs w:val="18"/>
              </w:rPr>
              <w:t>Notes</w:t>
            </w:r>
          </w:p>
        </w:tc>
      </w:tr>
      <w:tr w:rsidR="00812FB1" w:rsidRPr="00D47FDB" w14:paraId="656D1218" w14:textId="77777777" w:rsidTr="005A6012">
        <w:trPr>
          <w:trHeight w:val="288"/>
        </w:trPr>
        <w:tc>
          <w:tcPr>
            <w:tcW w:w="5000" w:type="pct"/>
            <w:gridSpan w:val="3"/>
            <w:shd w:val="clear" w:color="auto" w:fill="C00000"/>
            <w:vAlign w:val="center"/>
          </w:tcPr>
          <w:p w14:paraId="088EB2C6" w14:textId="77777777" w:rsidR="00812FB1" w:rsidRPr="00960FD7" w:rsidRDefault="00812FB1" w:rsidP="005A6012">
            <w:pPr>
              <w:jc w:val="center"/>
              <w:rPr>
                <w:rFonts w:asciiTheme="majorHAnsi" w:hAnsiTheme="majorHAnsi"/>
                <w:sz w:val="16"/>
                <w:szCs w:val="16"/>
              </w:rPr>
            </w:pPr>
            <w:r w:rsidRPr="00FD27B9">
              <w:rPr>
                <w:rFonts w:asciiTheme="majorHAnsi" w:hAnsiTheme="majorHAnsi"/>
                <w:b/>
                <w:sz w:val="18"/>
                <w:szCs w:val="18"/>
              </w:rPr>
              <w:t>*</w:t>
            </w:r>
            <w:r>
              <w:rPr>
                <w:rFonts w:asciiTheme="majorHAnsi" w:hAnsiTheme="majorHAnsi"/>
                <w:b/>
                <w:sz w:val="16"/>
                <w:szCs w:val="16"/>
              </w:rPr>
              <w:t xml:space="preserve"> </w:t>
            </w:r>
            <w:r w:rsidRPr="008A04FA">
              <w:rPr>
                <w:rFonts w:asciiTheme="majorHAnsi" w:hAnsiTheme="majorHAnsi"/>
                <w:b/>
                <w:sz w:val="16"/>
                <w:szCs w:val="16"/>
              </w:rPr>
              <w:t>Course prerequisites change regularly. Students are responsible for consulting advisors and the class schedule in the student portal for prerequisite information.</w:t>
            </w:r>
            <w:r>
              <w:rPr>
                <w:rFonts w:asciiTheme="majorHAnsi" w:hAnsiTheme="majorHAnsi"/>
                <w:sz w:val="16"/>
                <w:szCs w:val="16"/>
              </w:rPr>
              <w:t xml:space="preserve"> </w:t>
            </w:r>
            <w:r w:rsidRPr="00FD27B9">
              <w:rPr>
                <w:rFonts w:asciiTheme="majorHAnsi" w:hAnsiTheme="majorHAnsi"/>
                <w:b/>
                <w:sz w:val="18"/>
                <w:szCs w:val="18"/>
              </w:rPr>
              <w:t>*</w:t>
            </w:r>
          </w:p>
        </w:tc>
      </w:tr>
      <w:tr w:rsidR="00812FB1" w14:paraId="6F036B68" w14:textId="77777777" w:rsidTr="00982521">
        <w:trPr>
          <w:trHeight w:val="173"/>
        </w:trPr>
        <w:tc>
          <w:tcPr>
            <w:tcW w:w="2250" w:type="pct"/>
            <w:vAlign w:val="center"/>
          </w:tcPr>
          <w:p w14:paraId="245C1D74" w14:textId="3E9CFDAA" w:rsidR="00812FB1" w:rsidRPr="004F524C" w:rsidRDefault="00812FB1" w:rsidP="005A6012">
            <w:pPr>
              <w:rPr>
                <w:rFonts w:asciiTheme="majorHAnsi" w:hAnsiTheme="majorHAnsi"/>
                <w:b/>
                <w:sz w:val="18"/>
                <w:szCs w:val="18"/>
              </w:rPr>
            </w:pPr>
            <w:r w:rsidRPr="004F524C">
              <w:rPr>
                <w:rFonts w:asciiTheme="majorHAnsi" w:hAnsiTheme="majorHAnsi"/>
                <w:b/>
                <w:sz w:val="18"/>
                <w:szCs w:val="18"/>
              </w:rPr>
              <w:t xml:space="preserve">Required </w:t>
            </w:r>
            <w:r>
              <w:rPr>
                <w:rFonts w:asciiTheme="majorHAnsi" w:hAnsiTheme="majorHAnsi"/>
                <w:b/>
                <w:sz w:val="18"/>
                <w:szCs w:val="18"/>
              </w:rPr>
              <w:t>CU Denver Core Curriculum Coursework</w:t>
            </w:r>
          </w:p>
        </w:tc>
        <w:tc>
          <w:tcPr>
            <w:tcW w:w="375" w:type="pct"/>
            <w:vAlign w:val="center"/>
          </w:tcPr>
          <w:p w14:paraId="7CE2B2D8" w14:textId="604D811E" w:rsidR="00812FB1" w:rsidRPr="004F524C" w:rsidRDefault="00812FB1" w:rsidP="005A6012">
            <w:pPr>
              <w:jc w:val="center"/>
              <w:rPr>
                <w:rFonts w:asciiTheme="majorHAnsi" w:hAnsiTheme="majorHAnsi"/>
                <w:b/>
                <w:sz w:val="18"/>
                <w:szCs w:val="18"/>
              </w:rPr>
            </w:pPr>
            <w:r>
              <w:rPr>
                <w:rFonts w:asciiTheme="majorHAnsi" w:hAnsiTheme="majorHAnsi"/>
                <w:b/>
                <w:sz w:val="18"/>
                <w:szCs w:val="18"/>
              </w:rPr>
              <w:t>24</w:t>
            </w:r>
          </w:p>
        </w:tc>
        <w:tc>
          <w:tcPr>
            <w:tcW w:w="2375" w:type="pct"/>
            <w:vAlign w:val="center"/>
          </w:tcPr>
          <w:p w14:paraId="1FF40228" w14:textId="26F24CAB" w:rsidR="00812FB1" w:rsidRPr="009539D9" w:rsidRDefault="00BC5904" w:rsidP="0059026F">
            <w:pPr>
              <w:rPr>
                <w:rFonts w:asciiTheme="majorHAnsi" w:hAnsiTheme="majorHAnsi"/>
                <w:b/>
                <w:i/>
                <w:sz w:val="16"/>
                <w:szCs w:val="16"/>
              </w:rPr>
            </w:pPr>
            <w:hyperlink r:id="rId12" w:history="1">
              <w:r w:rsidR="009539D9" w:rsidRPr="00010C53">
                <w:rPr>
                  <w:rStyle w:val="Hyperlink"/>
                  <w:sz w:val="16"/>
                  <w:szCs w:val="16"/>
                </w:rPr>
                <w:t>CU Denver Core Curriculum</w:t>
              </w:r>
            </w:hyperlink>
          </w:p>
        </w:tc>
      </w:tr>
      <w:tr w:rsidR="00812FB1" w14:paraId="357C6DA3" w14:textId="77777777" w:rsidTr="00982521">
        <w:trPr>
          <w:trHeight w:val="173"/>
        </w:trPr>
        <w:tc>
          <w:tcPr>
            <w:tcW w:w="2250" w:type="pct"/>
            <w:vAlign w:val="center"/>
          </w:tcPr>
          <w:p w14:paraId="2D206D16" w14:textId="397669B8" w:rsidR="00812FB1" w:rsidRPr="004F524C" w:rsidRDefault="00812FB1" w:rsidP="006D09C9">
            <w:pPr>
              <w:rPr>
                <w:rFonts w:asciiTheme="majorHAnsi" w:hAnsiTheme="majorHAnsi"/>
                <w:b/>
                <w:sz w:val="18"/>
                <w:szCs w:val="18"/>
              </w:rPr>
            </w:pPr>
            <w:r w:rsidRPr="004F524C">
              <w:rPr>
                <w:rFonts w:asciiTheme="majorHAnsi" w:hAnsiTheme="majorHAnsi"/>
                <w:b/>
                <w:sz w:val="18"/>
                <w:szCs w:val="18"/>
              </w:rPr>
              <w:t xml:space="preserve">Required </w:t>
            </w:r>
            <w:r w:rsidR="006D09C9">
              <w:rPr>
                <w:rFonts w:asciiTheme="majorHAnsi" w:hAnsiTheme="majorHAnsi"/>
                <w:b/>
                <w:sz w:val="18"/>
                <w:szCs w:val="18"/>
              </w:rPr>
              <w:t>Mathematics and Basic Sciences Courses</w:t>
            </w:r>
          </w:p>
        </w:tc>
        <w:tc>
          <w:tcPr>
            <w:tcW w:w="375" w:type="pct"/>
            <w:vAlign w:val="center"/>
          </w:tcPr>
          <w:p w14:paraId="5005AF65" w14:textId="648F3D19" w:rsidR="00812FB1" w:rsidRDefault="006D09C9" w:rsidP="00812FB1">
            <w:pPr>
              <w:jc w:val="center"/>
              <w:rPr>
                <w:rFonts w:asciiTheme="majorHAnsi" w:hAnsiTheme="majorHAnsi"/>
                <w:b/>
                <w:sz w:val="18"/>
                <w:szCs w:val="18"/>
              </w:rPr>
            </w:pPr>
            <w:r>
              <w:rPr>
                <w:rFonts w:asciiTheme="majorHAnsi" w:hAnsiTheme="majorHAnsi"/>
                <w:b/>
                <w:sz w:val="18"/>
                <w:szCs w:val="18"/>
              </w:rPr>
              <w:t>31</w:t>
            </w:r>
          </w:p>
        </w:tc>
        <w:tc>
          <w:tcPr>
            <w:tcW w:w="2375" w:type="pct"/>
            <w:vAlign w:val="center"/>
          </w:tcPr>
          <w:p w14:paraId="05269DB2" w14:textId="77777777" w:rsidR="00812FB1" w:rsidRPr="004F524C" w:rsidRDefault="00812FB1" w:rsidP="00812FB1">
            <w:pPr>
              <w:rPr>
                <w:rFonts w:asciiTheme="majorHAnsi" w:hAnsiTheme="majorHAnsi"/>
                <w:b/>
                <w:i/>
                <w:sz w:val="16"/>
                <w:szCs w:val="16"/>
              </w:rPr>
            </w:pPr>
          </w:p>
        </w:tc>
      </w:tr>
      <w:tr w:rsidR="00812FB1" w14:paraId="7B5D4307" w14:textId="77777777" w:rsidTr="00982521">
        <w:trPr>
          <w:trHeight w:val="187"/>
        </w:trPr>
        <w:tc>
          <w:tcPr>
            <w:tcW w:w="2250" w:type="pct"/>
            <w:tcMar>
              <w:left w:w="216" w:type="dxa"/>
              <w:right w:w="115" w:type="dxa"/>
            </w:tcMar>
            <w:vAlign w:val="center"/>
          </w:tcPr>
          <w:p w14:paraId="713C5B6E" w14:textId="77777777" w:rsidR="00812FB1" w:rsidRDefault="00812FB1" w:rsidP="00812FB1">
            <w:pPr>
              <w:rPr>
                <w:rFonts w:asciiTheme="majorHAnsi" w:hAnsiTheme="majorHAnsi"/>
                <w:b/>
                <w:sz w:val="18"/>
                <w:szCs w:val="18"/>
              </w:rPr>
            </w:pPr>
            <w:r>
              <w:rPr>
                <w:rFonts w:asciiTheme="majorHAnsi" w:hAnsiTheme="majorHAnsi"/>
                <w:sz w:val="16"/>
                <w:szCs w:val="16"/>
              </w:rPr>
              <w:t>MATH1401 Calculus I</w:t>
            </w:r>
          </w:p>
        </w:tc>
        <w:tc>
          <w:tcPr>
            <w:tcW w:w="375" w:type="pct"/>
            <w:vAlign w:val="center"/>
          </w:tcPr>
          <w:p w14:paraId="338C8578" w14:textId="77777777" w:rsidR="00812FB1" w:rsidRPr="005A6012" w:rsidRDefault="00812FB1" w:rsidP="00812FB1">
            <w:pPr>
              <w:jc w:val="center"/>
              <w:rPr>
                <w:rFonts w:asciiTheme="majorHAnsi" w:hAnsiTheme="majorHAnsi"/>
                <w:sz w:val="16"/>
                <w:szCs w:val="16"/>
              </w:rPr>
            </w:pPr>
            <w:r w:rsidRPr="005A6012">
              <w:rPr>
                <w:rFonts w:asciiTheme="majorHAnsi" w:hAnsiTheme="majorHAnsi"/>
                <w:sz w:val="16"/>
                <w:szCs w:val="16"/>
              </w:rPr>
              <w:t>4</w:t>
            </w:r>
          </w:p>
        </w:tc>
        <w:tc>
          <w:tcPr>
            <w:tcW w:w="2375" w:type="pct"/>
            <w:vAlign w:val="center"/>
          </w:tcPr>
          <w:p w14:paraId="30E925D6" w14:textId="329F3761" w:rsidR="00812FB1" w:rsidRDefault="00812FB1" w:rsidP="00812FB1">
            <w:pPr>
              <w:rPr>
                <w:rFonts w:asciiTheme="majorHAnsi" w:hAnsiTheme="majorHAnsi"/>
                <w:i/>
                <w:sz w:val="16"/>
                <w:szCs w:val="16"/>
              </w:rPr>
            </w:pPr>
            <w:r>
              <w:rPr>
                <w:rFonts w:asciiTheme="majorHAnsi" w:hAnsiTheme="majorHAnsi"/>
                <w:b/>
                <w:sz w:val="16"/>
                <w:szCs w:val="16"/>
              </w:rPr>
              <w:t>*</w:t>
            </w:r>
            <w:r>
              <w:rPr>
                <w:rFonts w:asciiTheme="majorHAnsi" w:hAnsiTheme="majorHAnsi"/>
                <w:i/>
                <w:sz w:val="16"/>
                <w:szCs w:val="16"/>
              </w:rPr>
              <w:t>Prerequisi</w:t>
            </w:r>
            <w:r w:rsidR="00CD59FF">
              <w:rPr>
                <w:rFonts w:asciiTheme="majorHAnsi" w:hAnsiTheme="majorHAnsi"/>
                <w:i/>
                <w:sz w:val="16"/>
                <w:szCs w:val="16"/>
              </w:rPr>
              <w:t>te: Placement; fulfills CORE Mathematics</w:t>
            </w:r>
          </w:p>
        </w:tc>
      </w:tr>
      <w:tr w:rsidR="00812FB1" w14:paraId="56F46068" w14:textId="77777777" w:rsidTr="00982521">
        <w:trPr>
          <w:trHeight w:val="187"/>
        </w:trPr>
        <w:tc>
          <w:tcPr>
            <w:tcW w:w="2250" w:type="pct"/>
            <w:tcMar>
              <w:left w:w="216" w:type="dxa"/>
              <w:right w:w="115" w:type="dxa"/>
            </w:tcMar>
            <w:vAlign w:val="center"/>
          </w:tcPr>
          <w:p w14:paraId="43E15DE7" w14:textId="77777777" w:rsidR="00812FB1" w:rsidRPr="007E641D" w:rsidRDefault="00812FB1" w:rsidP="00812FB1">
            <w:pPr>
              <w:rPr>
                <w:rFonts w:asciiTheme="majorHAnsi" w:hAnsiTheme="majorHAnsi"/>
                <w:sz w:val="18"/>
                <w:szCs w:val="18"/>
              </w:rPr>
            </w:pPr>
            <w:r>
              <w:rPr>
                <w:rFonts w:asciiTheme="majorHAnsi" w:hAnsiTheme="majorHAnsi"/>
                <w:sz w:val="16"/>
                <w:szCs w:val="16"/>
              </w:rPr>
              <w:t>MATH2411 Calculus II</w:t>
            </w:r>
          </w:p>
        </w:tc>
        <w:tc>
          <w:tcPr>
            <w:tcW w:w="375" w:type="pct"/>
            <w:vAlign w:val="center"/>
          </w:tcPr>
          <w:p w14:paraId="37DC3239" w14:textId="77777777" w:rsidR="00812FB1" w:rsidRPr="005A6012" w:rsidRDefault="00812FB1" w:rsidP="00812FB1">
            <w:pPr>
              <w:jc w:val="center"/>
              <w:rPr>
                <w:rFonts w:asciiTheme="majorHAnsi" w:hAnsiTheme="majorHAnsi"/>
                <w:sz w:val="16"/>
                <w:szCs w:val="16"/>
              </w:rPr>
            </w:pPr>
            <w:r w:rsidRPr="005A6012">
              <w:rPr>
                <w:rFonts w:asciiTheme="majorHAnsi" w:hAnsiTheme="majorHAnsi"/>
                <w:sz w:val="16"/>
                <w:szCs w:val="16"/>
              </w:rPr>
              <w:t>4</w:t>
            </w:r>
          </w:p>
        </w:tc>
        <w:tc>
          <w:tcPr>
            <w:tcW w:w="2375" w:type="pct"/>
            <w:vAlign w:val="center"/>
          </w:tcPr>
          <w:p w14:paraId="157F7D3E" w14:textId="2BD8F589" w:rsidR="00812FB1" w:rsidRDefault="00812FB1" w:rsidP="00812FB1">
            <w:pPr>
              <w:rPr>
                <w:rFonts w:asciiTheme="majorHAnsi" w:hAnsiTheme="majorHAnsi"/>
                <w:i/>
                <w:sz w:val="16"/>
                <w:szCs w:val="16"/>
              </w:rPr>
            </w:pPr>
            <w:r>
              <w:rPr>
                <w:rFonts w:asciiTheme="majorHAnsi" w:hAnsiTheme="majorHAnsi"/>
                <w:b/>
                <w:sz w:val="16"/>
                <w:szCs w:val="16"/>
              </w:rPr>
              <w:t>*</w:t>
            </w:r>
            <w:r>
              <w:rPr>
                <w:rFonts w:asciiTheme="majorHAnsi" w:hAnsiTheme="majorHAnsi"/>
                <w:i/>
                <w:sz w:val="16"/>
                <w:szCs w:val="16"/>
              </w:rPr>
              <w:t>Prerequisite: C- or better in MATH</w:t>
            </w:r>
            <w:r w:rsidR="005B3E6A">
              <w:rPr>
                <w:rFonts w:asciiTheme="majorHAnsi" w:hAnsiTheme="majorHAnsi"/>
                <w:i/>
                <w:sz w:val="16"/>
                <w:szCs w:val="16"/>
              </w:rPr>
              <w:t xml:space="preserve"> </w:t>
            </w:r>
            <w:r>
              <w:rPr>
                <w:rFonts w:asciiTheme="majorHAnsi" w:hAnsiTheme="majorHAnsi"/>
                <w:i/>
                <w:sz w:val="16"/>
                <w:szCs w:val="16"/>
              </w:rPr>
              <w:t>1401</w:t>
            </w:r>
          </w:p>
        </w:tc>
      </w:tr>
      <w:tr w:rsidR="00812FB1" w14:paraId="0C063D2D" w14:textId="77777777" w:rsidTr="00982521">
        <w:trPr>
          <w:trHeight w:val="187"/>
        </w:trPr>
        <w:tc>
          <w:tcPr>
            <w:tcW w:w="2250" w:type="pct"/>
            <w:tcMar>
              <w:left w:w="216" w:type="dxa"/>
              <w:right w:w="115" w:type="dxa"/>
            </w:tcMar>
            <w:vAlign w:val="center"/>
          </w:tcPr>
          <w:p w14:paraId="7823480D" w14:textId="77777777" w:rsidR="00812FB1" w:rsidRDefault="00812FB1" w:rsidP="00812FB1">
            <w:pPr>
              <w:rPr>
                <w:rFonts w:asciiTheme="majorHAnsi" w:hAnsiTheme="majorHAnsi"/>
                <w:sz w:val="16"/>
                <w:szCs w:val="16"/>
              </w:rPr>
            </w:pPr>
            <w:r>
              <w:rPr>
                <w:rFonts w:asciiTheme="majorHAnsi" w:hAnsiTheme="majorHAnsi"/>
                <w:sz w:val="16"/>
                <w:szCs w:val="16"/>
              </w:rPr>
              <w:t>MATH2421 Calculus III</w:t>
            </w:r>
          </w:p>
        </w:tc>
        <w:tc>
          <w:tcPr>
            <w:tcW w:w="375" w:type="pct"/>
            <w:vAlign w:val="center"/>
          </w:tcPr>
          <w:p w14:paraId="7C90057E" w14:textId="77777777" w:rsidR="00812FB1" w:rsidRPr="005A6012" w:rsidRDefault="00812FB1" w:rsidP="00812FB1">
            <w:pPr>
              <w:jc w:val="center"/>
              <w:rPr>
                <w:rFonts w:asciiTheme="majorHAnsi" w:hAnsiTheme="majorHAnsi"/>
                <w:sz w:val="16"/>
                <w:szCs w:val="16"/>
              </w:rPr>
            </w:pPr>
            <w:r w:rsidRPr="005A6012">
              <w:rPr>
                <w:rFonts w:asciiTheme="majorHAnsi" w:hAnsiTheme="majorHAnsi"/>
                <w:sz w:val="16"/>
                <w:szCs w:val="16"/>
              </w:rPr>
              <w:t>4</w:t>
            </w:r>
          </w:p>
        </w:tc>
        <w:tc>
          <w:tcPr>
            <w:tcW w:w="2375" w:type="pct"/>
            <w:vAlign w:val="center"/>
          </w:tcPr>
          <w:p w14:paraId="3C2FACD5" w14:textId="3A1DFF53" w:rsidR="00812FB1" w:rsidRPr="00932086" w:rsidRDefault="00812FB1" w:rsidP="00812FB1">
            <w:pPr>
              <w:rPr>
                <w:rFonts w:asciiTheme="majorHAnsi" w:hAnsiTheme="majorHAnsi"/>
                <w:i/>
                <w:sz w:val="16"/>
                <w:szCs w:val="16"/>
              </w:rPr>
            </w:pPr>
            <w:r>
              <w:rPr>
                <w:rFonts w:asciiTheme="majorHAnsi" w:hAnsiTheme="majorHAnsi"/>
                <w:b/>
                <w:sz w:val="16"/>
                <w:szCs w:val="16"/>
              </w:rPr>
              <w:t>*</w:t>
            </w:r>
            <w:r>
              <w:rPr>
                <w:rFonts w:asciiTheme="majorHAnsi" w:hAnsiTheme="majorHAnsi"/>
                <w:i/>
                <w:sz w:val="16"/>
                <w:szCs w:val="16"/>
              </w:rPr>
              <w:t>Prerequisite: C- or better in MATH</w:t>
            </w:r>
            <w:r w:rsidR="005B3E6A">
              <w:rPr>
                <w:rFonts w:asciiTheme="majorHAnsi" w:hAnsiTheme="majorHAnsi"/>
                <w:i/>
                <w:sz w:val="16"/>
                <w:szCs w:val="16"/>
              </w:rPr>
              <w:t xml:space="preserve"> </w:t>
            </w:r>
            <w:r>
              <w:rPr>
                <w:rFonts w:asciiTheme="majorHAnsi" w:hAnsiTheme="majorHAnsi"/>
                <w:i/>
                <w:sz w:val="16"/>
                <w:szCs w:val="16"/>
              </w:rPr>
              <w:t>2411</w:t>
            </w:r>
          </w:p>
        </w:tc>
      </w:tr>
      <w:tr w:rsidR="005A6012" w14:paraId="299675D0" w14:textId="77777777" w:rsidTr="00982521">
        <w:trPr>
          <w:trHeight w:val="187"/>
        </w:trPr>
        <w:tc>
          <w:tcPr>
            <w:tcW w:w="2250" w:type="pct"/>
            <w:tcMar>
              <w:left w:w="216" w:type="dxa"/>
              <w:right w:w="115" w:type="dxa"/>
            </w:tcMar>
            <w:vAlign w:val="center"/>
          </w:tcPr>
          <w:p w14:paraId="3640883B" w14:textId="7D9E857F" w:rsidR="005A6012" w:rsidRDefault="005A6012" w:rsidP="005A6012">
            <w:pPr>
              <w:rPr>
                <w:rFonts w:asciiTheme="majorHAnsi" w:hAnsiTheme="majorHAnsi"/>
                <w:sz w:val="16"/>
                <w:szCs w:val="16"/>
              </w:rPr>
            </w:pPr>
            <w:r>
              <w:rPr>
                <w:rFonts w:asciiTheme="majorHAnsi" w:hAnsiTheme="majorHAnsi"/>
                <w:sz w:val="16"/>
                <w:szCs w:val="16"/>
              </w:rPr>
              <w:t>MATH3195 Linear Algebra and Differential Equations</w:t>
            </w:r>
          </w:p>
        </w:tc>
        <w:tc>
          <w:tcPr>
            <w:tcW w:w="375" w:type="pct"/>
            <w:vAlign w:val="center"/>
          </w:tcPr>
          <w:p w14:paraId="64B7056A" w14:textId="5B950674" w:rsidR="005A6012" w:rsidRPr="005A6012" w:rsidRDefault="005A6012" w:rsidP="005A6012">
            <w:pPr>
              <w:jc w:val="center"/>
              <w:rPr>
                <w:rFonts w:asciiTheme="majorHAnsi" w:hAnsiTheme="majorHAnsi"/>
                <w:sz w:val="16"/>
                <w:szCs w:val="16"/>
              </w:rPr>
            </w:pPr>
            <w:r w:rsidRPr="005A6012">
              <w:rPr>
                <w:rFonts w:asciiTheme="majorHAnsi" w:hAnsiTheme="majorHAnsi"/>
                <w:sz w:val="16"/>
                <w:szCs w:val="16"/>
              </w:rPr>
              <w:t>4</w:t>
            </w:r>
          </w:p>
        </w:tc>
        <w:tc>
          <w:tcPr>
            <w:tcW w:w="2375" w:type="pct"/>
            <w:vAlign w:val="center"/>
          </w:tcPr>
          <w:p w14:paraId="5C57A65F" w14:textId="5049CBD8" w:rsidR="005A6012" w:rsidRDefault="005A6012" w:rsidP="005A6012">
            <w:pPr>
              <w:rPr>
                <w:rFonts w:asciiTheme="majorHAnsi" w:hAnsiTheme="majorHAnsi"/>
                <w:b/>
                <w:sz w:val="16"/>
                <w:szCs w:val="16"/>
              </w:rPr>
            </w:pPr>
            <w:r>
              <w:rPr>
                <w:rFonts w:asciiTheme="majorHAnsi" w:hAnsiTheme="majorHAnsi"/>
                <w:b/>
                <w:sz w:val="16"/>
                <w:szCs w:val="16"/>
              </w:rPr>
              <w:t>*</w:t>
            </w:r>
            <w:r>
              <w:rPr>
                <w:rFonts w:asciiTheme="majorHAnsi" w:hAnsiTheme="majorHAnsi"/>
                <w:i/>
                <w:sz w:val="16"/>
                <w:szCs w:val="16"/>
              </w:rPr>
              <w:t>Prerequisite: C- or better in MATH</w:t>
            </w:r>
            <w:r w:rsidR="005B3E6A">
              <w:rPr>
                <w:rFonts w:asciiTheme="majorHAnsi" w:hAnsiTheme="majorHAnsi"/>
                <w:i/>
                <w:sz w:val="16"/>
                <w:szCs w:val="16"/>
              </w:rPr>
              <w:t xml:space="preserve"> </w:t>
            </w:r>
            <w:r>
              <w:rPr>
                <w:rFonts w:asciiTheme="majorHAnsi" w:hAnsiTheme="majorHAnsi"/>
                <w:i/>
                <w:sz w:val="16"/>
                <w:szCs w:val="16"/>
              </w:rPr>
              <w:t>2411</w:t>
            </w:r>
          </w:p>
        </w:tc>
      </w:tr>
      <w:tr w:rsidR="00812FB1" w14:paraId="7B21D42C" w14:textId="77777777" w:rsidTr="00982521">
        <w:trPr>
          <w:trHeight w:val="187"/>
        </w:trPr>
        <w:tc>
          <w:tcPr>
            <w:tcW w:w="2250" w:type="pct"/>
            <w:tcMar>
              <w:left w:w="216" w:type="dxa"/>
              <w:right w:w="115" w:type="dxa"/>
            </w:tcMar>
            <w:vAlign w:val="center"/>
          </w:tcPr>
          <w:p w14:paraId="2C6DE85A" w14:textId="7CFEEF3D" w:rsidR="00812FB1" w:rsidRDefault="0059026F" w:rsidP="00812FB1">
            <w:pPr>
              <w:rPr>
                <w:rFonts w:asciiTheme="majorHAnsi" w:hAnsiTheme="majorHAnsi"/>
                <w:sz w:val="16"/>
                <w:szCs w:val="16"/>
              </w:rPr>
            </w:pPr>
            <w:r>
              <w:rPr>
                <w:rFonts w:asciiTheme="majorHAnsi" w:hAnsiTheme="majorHAnsi"/>
                <w:sz w:val="16"/>
                <w:szCs w:val="16"/>
              </w:rPr>
              <w:t xml:space="preserve">ENGR 1130 Engineering Chemistry </w:t>
            </w:r>
            <w:r w:rsidR="00C36EC0">
              <w:rPr>
                <w:rFonts w:asciiTheme="majorHAnsi" w:hAnsiTheme="majorHAnsi"/>
                <w:sz w:val="16"/>
                <w:szCs w:val="16"/>
              </w:rPr>
              <w:t>with lab</w:t>
            </w:r>
          </w:p>
        </w:tc>
        <w:tc>
          <w:tcPr>
            <w:tcW w:w="375" w:type="pct"/>
            <w:vAlign w:val="center"/>
          </w:tcPr>
          <w:p w14:paraId="0F779CAA" w14:textId="595318A2" w:rsidR="00812FB1" w:rsidRPr="005A6012" w:rsidRDefault="006D09C9" w:rsidP="00812FB1">
            <w:pPr>
              <w:jc w:val="center"/>
              <w:rPr>
                <w:rFonts w:asciiTheme="majorHAnsi" w:hAnsiTheme="majorHAnsi"/>
                <w:sz w:val="16"/>
                <w:szCs w:val="16"/>
              </w:rPr>
            </w:pPr>
            <w:r>
              <w:rPr>
                <w:rFonts w:asciiTheme="majorHAnsi" w:hAnsiTheme="majorHAnsi"/>
                <w:sz w:val="16"/>
                <w:szCs w:val="16"/>
              </w:rPr>
              <w:t>5</w:t>
            </w:r>
          </w:p>
        </w:tc>
        <w:tc>
          <w:tcPr>
            <w:tcW w:w="2375" w:type="pct"/>
            <w:noWrap/>
            <w:vAlign w:val="center"/>
          </w:tcPr>
          <w:p w14:paraId="7AC1E2AC" w14:textId="1957BD1D" w:rsidR="000C76A7" w:rsidRPr="000C76A7" w:rsidRDefault="00812FB1" w:rsidP="000C76A7">
            <w:pPr>
              <w:rPr>
                <w:rFonts w:asciiTheme="majorHAnsi" w:hAnsiTheme="majorHAnsi"/>
                <w:i/>
                <w:sz w:val="16"/>
                <w:szCs w:val="16"/>
              </w:rPr>
            </w:pPr>
            <w:r w:rsidRPr="00FD27B9">
              <w:rPr>
                <w:rFonts w:asciiTheme="majorHAnsi" w:hAnsiTheme="majorHAnsi"/>
                <w:b/>
                <w:sz w:val="16"/>
                <w:szCs w:val="16"/>
              </w:rPr>
              <w:t>*</w:t>
            </w:r>
            <w:r w:rsidRPr="00D47FDB">
              <w:rPr>
                <w:rFonts w:asciiTheme="majorHAnsi" w:hAnsiTheme="majorHAnsi"/>
                <w:i/>
                <w:sz w:val="16"/>
                <w:szCs w:val="16"/>
              </w:rPr>
              <w:t xml:space="preserve">Prerequisite: High School </w:t>
            </w:r>
            <w:r w:rsidR="000C76A7">
              <w:rPr>
                <w:rFonts w:asciiTheme="majorHAnsi" w:hAnsiTheme="majorHAnsi"/>
                <w:i/>
                <w:sz w:val="16"/>
                <w:szCs w:val="16"/>
              </w:rPr>
              <w:t>chemistry or CHEM 1000 recommended</w:t>
            </w:r>
          </w:p>
        </w:tc>
      </w:tr>
      <w:tr w:rsidR="0059026F" w14:paraId="7625AFDB" w14:textId="77777777" w:rsidTr="00982521">
        <w:trPr>
          <w:trHeight w:val="187"/>
        </w:trPr>
        <w:tc>
          <w:tcPr>
            <w:tcW w:w="2250" w:type="pct"/>
            <w:tcMar>
              <w:left w:w="216" w:type="dxa"/>
              <w:right w:w="115" w:type="dxa"/>
            </w:tcMar>
            <w:vAlign w:val="center"/>
          </w:tcPr>
          <w:p w14:paraId="4FAE7B06" w14:textId="0E759391" w:rsidR="0059026F" w:rsidRPr="00D47FDB" w:rsidRDefault="0059026F" w:rsidP="0059026F">
            <w:pPr>
              <w:rPr>
                <w:rFonts w:asciiTheme="majorHAnsi" w:hAnsiTheme="majorHAnsi"/>
                <w:sz w:val="16"/>
                <w:szCs w:val="16"/>
              </w:rPr>
            </w:pPr>
            <w:r w:rsidRPr="00D47FDB">
              <w:rPr>
                <w:rFonts w:asciiTheme="majorHAnsi" w:hAnsiTheme="majorHAnsi"/>
                <w:sz w:val="16"/>
                <w:szCs w:val="16"/>
              </w:rPr>
              <w:t>PHYS 2311 &amp; 2321 General Physics I with lab</w:t>
            </w:r>
          </w:p>
        </w:tc>
        <w:tc>
          <w:tcPr>
            <w:tcW w:w="375" w:type="pct"/>
            <w:vAlign w:val="center"/>
          </w:tcPr>
          <w:p w14:paraId="73B26E57" w14:textId="5F22DB69" w:rsidR="0059026F" w:rsidRPr="005A6012" w:rsidRDefault="006D09C9" w:rsidP="0059026F">
            <w:pPr>
              <w:jc w:val="center"/>
              <w:rPr>
                <w:rFonts w:asciiTheme="majorHAnsi" w:hAnsiTheme="majorHAnsi"/>
                <w:sz w:val="16"/>
                <w:szCs w:val="16"/>
              </w:rPr>
            </w:pPr>
            <w:r>
              <w:rPr>
                <w:rFonts w:asciiTheme="majorHAnsi" w:hAnsiTheme="majorHAnsi"/>
                <w:sz w:val="16"/>
                <w:szCs w:val="16"/>
              </w:rPr>
              <w:t>5</w:t>
            </w:r>
          </w:p>
        </w:tc>
        <w:tc>
          <w:tcPr>
            <w:tcW w:w="2375" w:type="pct"/>
            <w:vAlign w:val="center"/>
          </w:tcPr>
          <w:p w14:paraId="1F4005A8" w14:textId="3D504F34" w:rsidR="0059026F" w:rsidRPr="00FD27B9" w:rsidRDefault="0059026F" w:rsidP="0059026F">
            <w:pPr>
              <w:rPr>
                <w:rFonts w:asciiTheme="majorHAnsi" w:hAnsiTheme="majorHAnsi"/>
                <w:b/>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MATH</w:t>
            </w:r>
            <w:r w:rsidR="005B3E6A">
              <w:rPr>
                <w:rFonts w:asciiTheme="majorHAnsi" w:hAnsiTheme="majorHAnsi"/>
                <w:i/>
                <w:sz w:val="16"/>
                <w:szCs w:val="16"/>
              </w:rPr>
              <w:t xml:space="preserve"> </w:t>
            </w:r>
            <w:r>
              <w:rPr>
                <w:rFonts w:asciiTheme="majorHAnsi" w:hAnsiTheme="majorHAnsi"/>
                <w:i/>
                <w:sz w:val="16"/>
                <w:szCs w:val="16"/>
              </w:rPr>
              <w:t>140</w:t>
            </w:r>
            <w:r w:rsidR="005B3E6A">
              <w:rPr>
                <w:rFonts w:asciiTheme="majorHAnsi" w:hAnsiTheme="majorHAnsi"/>
                <w:i/>
                <w:sz w:val="16"/>
                <w:szCs w:val="16"/>
              </w:rPr>
              <w:t>1</w:t>
            </w:r>
          </w:p>
        </w:tc>
      </w:tr>
      <w:tr w:rsidR="0059026F" w14:paraId="19445152" w14:textId="77777777" w:rsidTr="00982521">
        <w:trPr>
          <w:trHeight w:val="187"/>
        </w:trPr>
        <w:tc>
          <w:tcPr>
            <w:tcW w:w="2250" w:type="pct"/>
            <w:tcMar>
              <w:left w:w="216" w:type="dxa"/>
              <w:right w:w="115" w:type="dxa"/>
            </w:tcMar>
            <w:vAlign w:val="center"/>
          </w:tcPr>
          <w:p w14:paraId="23FBDE68" w14:textId="4FAAC830" w:rsidR="0059026F" w:rsidRPr="00D47FDB" w:rsidRDefault="0059026F" w:rsidP="0059026F">
            <w:pPr>
              <w:rPr>
                <w:rFonts w:asciiTheme="majorHAnsi" w:hAnsiTheme="majorHAnsi"/>
                <w:sz w:val="16"/>
                <w:szCs w:val="16"/>
              </w:rPr>
            </w:pPr>
            <w:r w:rsidRPr="00D47FDB">
              <w:rPr>
                <w:rFonts w:asciiTheme="majorHAnsi" w:hAnsiTheme="majorHAnsi"/>
                <w:sz w:val="16"/>
                <w:szCs w:val="16"/>
              </w:rPr>
              <w:t>PHYS 2331 &amp; 2341 General Physics II with lab</w:t>
            </w:r>
          </w:p>
        </w:tc>
        <w:tc>
          <w:tcPr>
            <w:tcW w:w="375" w:type="pct"/>
            <w:vAlign w:val="center"/>
          </w:tcPr>
          <w:p w14:paraId="1090098F" w14:textId="05388F4D" w:rsidR="0059026F" w:rsidRPr="005A6012" w:rsidRDefault="006D09C9" w:rsidP="0059026F">
            <w:pPr>
              <w:jc w:val="center"/>
              <w:rPr>
                <w:rFonts w:asciiTheme="majorHAnsi" w:hAnsiTheme="majorHAnsi"/>
                <w:sz w:val="16"/>
                <w:szCs w:val="16"/>
              </w:rPr>
            </w:pPr>
            <w:r>
              <w:rPr>
                <w:rFonts w:asciiTheme="majorHAnsi" w:hAnsiTheme="majorHAnsi"/>
                <w:sz w:val="16"/>
                <w:szCs w:val="16"/>
              </w:rPr>
              <w:t>5</w:t>
            </w:r>
          </w:p>
        </w:tc>
        <w:tc>
          <w:tcPr>
            <w:tcW w:w="2375" w:type="pct"/>
            <w:vAlign w:val="center"/>
          </w:tcPr>
          <w:p w14:paraId="00CB7B42" w14:textId="53E085B1" w:rsidR="0059026F" w:rsidRPr="00FD27B9" w:rsidRDefault="0059026F" w:rsidP="00944912">
            <w:pPr>
              <w:rPr>
                <w:rFonts w:asciiTheme="majorHAnsi" w:hAnsiTheme="majorHAnsi"/>
                <w:b/>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PHYS 2311 and</w:t>
            </w:r>
            <w:r w:rsidR="006D09C9">
              <w:rPr>
                <w:rFonts w:asciiTheme="majorHAnsi" w:hAnsiTheme="majorHAnsi"/>
                <w:i/>
                <w:sz w:val="16"/>
                <w:szCs w:val="16"/>
              </w:rPr>
              <w:t xml:space="preserve"> </w:t>
            </w:r>
            <w:r w:rsidR="006D09C9">
              <w:rPr>
                <w:rFonts w:asciiTheme="majorHAnsi" w:hAnsiTheme="majorHAnsi"/>
                <w:b/>
                <w:sz w:val="16"/>
                <w:szCs w:val="16"/>
              </w:rPr>
              <w:t>*</w:t>
            </w:r>
            <w:r w:rsidR="006D09C9">
              <w:rPr>
                <w:rFonts w:asciiTheme="majorHAnsi" w:hAnsiTheme="majorHAnsi"/>
                <w:i/>
                <w:sz w:val="16"/>
                <w:szCs w:val="16"/>
              </w:rPr>
              <w:t>Co</w:t>
            </w:r>
            <w:r w:rsidR="00944912">
              <w:rPr>
                <w:rFonts w:asciiTheme="majorHAnsi" w:hAnsiTheme="majorHAnsi"/>
                <w:i/>
                <w:sz w:val="16"/>
                <w:szCs w:val="16"/>
              </w:rPr>
              <w:t>-R</w:t>
            </w:r>
            <w:r w:rsidR="006D09C9">
              <w:rPr>
                <w:rFonts w:asciiTheme="majorHAnsi" w:hAnsiTheme="majorHAnsi"/>
                <w:i/>
                <w:sz w:val="16"/>
                <w:szCs w:val="16"/>
              </w:rPr>
              <w:t>equisite</w:t>
            </w:r>
            <w:r w:rsidR="00B17C1E">
              <w:rPr>
                <w:rFonts w:asciiTheme="majorHAnsi" w:hAnsiTheme="majorHAnsi"/>
                <w:i/>
                <w:sz w:val="16"/>
                <w:szCs w:val="16"/>
              </w:rPr>
              <w:t>:</w:t>
            </w:r>
            <w:r w:rsidR="006D09C9">
              <w:rPr>
                <w:rFonts w:asciiTheme="majorHAnsi" w:hAnsiTheme="majorHAnsi"/>
                <w:i/>
                <w:sz w:val="16"/>
                <w:szCs w:val="16"/>
              </w:rPr>
              <w:t xml:space="preserve"> </w:t>
            </w:r>
            <w:r w:rsidRPr="00812FB1">
              <w:rPr>
                <w:rFonts w:asciiTheme="majorHAnsi" w:hAnsiTheme="majorHAnsi"/>
                <w:i/>
                <w:sz w:val="16"/>
                <w:szCs w:val="16"/>
              </w:rPr>
              <w:t xml:space="preserve"> MATH 2411</w:t>
            </w:r>
          </w:p>
        </w:tc>
      </w:tr>
      <w:tr w:rsidR="0059026F" w14:paraId="13B4AEBF" w14:textId="77777777" w:rsidTr="00982521">
        <w:trPr>
          <w:trHeight w:val="187"/>
        </w:trPr>
        <w:tc>
          <w:tcPr>
            <w:tcW w:w="2250" w:type="pct"/>
            <w:tcMar>
              <w:left w:w="216" w:type="dxa"/>
              <w:right w:w="115" w:type="dxa"/>
            </w:tcMar>
            <w:vAlign w:val="center"/>
          </w:tcPr>
          <w:p w14:paraId="5091FEEB" w14:textId="2D0B7CC6" w:rsidR="0059026F" w:rsidRPr="00CB1A9B" w:rsidRDefault="006B6DFA" w:rsidP="006B6DFA">
            <w:pPr>
              <w:rPr>
                <w:rFonts w:asciiTheme="majorHAnsi" w:hAnsiTheme="majorHAnsi"/>
                <w:b/>
                <w:sz w:val="18"/>
                <w:szCs w:val="18"/>
              </w:rPr>
            </w:pPr>
            <w:r>
              <w:rPr>
                <w:rFonts w:asciiTheme="majorHAnsi" w:hAnsiTheme="majorHAnsi"/>
                <w:b/>
                <w:sz w:val="18"/>
                <w:szCs w:val="18"/>
              </w:rPr>
              <w:t>Required</w:t>
            </w:r>
            <w:r w:rsidR="00B17C1E" w:rsidRPr="00CB1A9B">
              <w:rPr>
                <w:rFonts w:asciiTheme="majorHAnsi" w:hAnsiTheme="majorHAnsi"/>
                <w:b/>
                <w:sz w:val="18"/>
                <w:szCs w:val="18"/>
              </w:rPr>
              <w:t xml:space="preserve"> </w:t>
            </w:r>
            <w:r>
              <w:rPr>
                <w:rFonts w:asciiTheme="majorHAnsi" w:hAnsiTheme="majorHAnsi"/>
                <w:b/>
                <w:sz w:val="18"/>
                <w:szCs w:val="18"/>
              </w:rPr>
              <w:t>Mechanical Engineering Courses</w:t>
            </w:r>
          </w:p>
        </w:tc>
        <w:tc>
          <w:tcPr>
            <w:tcW w:w="375" w:type="pct"/>
            <w:vAlign w:val="center"/>
          </w:tcPr>
          <w:p w14:paraId="0BED5843" w14:textId="0E27830E" w:rsidR="0059026F" w:rsidRPr="00CB1A9B" w:rsidRDefault="009C5156" w:rsidP="00F545A6">
            <w:pPr>
              <w:jc w:val="center"/>
              <w:rPr>
                <w:rFonts w:asciiTheme="majorHAnsi" w:hAnsiTheme="majorHAnsi"/>
                <w:b/>
                <w:sz w:val="18"/>
                <w:szCs w:val="18"/>
              </w:rPr>
            </w:pPr>
            <w:r>
              <w:rPr>
                <w:rFonts w:asciiTheme="majorHAnsi" w:hAnsiTheme="majorHAnsi"/>
                <w:b/>
                <w:sz w:val="18"/>
                <w:szCs w:val="18"/>
              </w:rPr>
              <w:t>73</w:t>
            </w:r>
          </w:p>
        </w:tc>
        <w:tc>
          <w:tcPr>
            <w:tcW w:w="2375" w:type="pct"/>
            <w:vAlign w:val="center"/>
          </w:tcPr>
          <w:p w14:paraId="2B5FC27B" w14:textId="33A2D6E9" w:rsidR="0059026F" w:rsidRPr="00FD27B9" w:rsidRDefault="0059026F" w:rsidP="0059026F">
            <w:pPr>
              <w:rPr>
                <w:rFonts w:asciiTheme="majorHAnsi" w:hAnsiTheme="majorHAnsi"/>
                <w:b/>
                <w:sz w:val="16"/>
                <w:szCs w:val="16"/>
              </w:rPr>
            </w:pPr>
          </w:p>
        </w:tc>
      </w:tr>
      <w:tr w:rsidR="0059026F" w14:paraId="2BF23061" w14:textId="77777777" w:rsidTr="00982521">
        <w:trPr>
          <w:trHeight w:val="187"/>
        </w:trPr>
        <w:tc>
          <w:tcPr>
            <w:tcW w:w="2250" w:type="pct"/>
            <w:tcMar>
              <w:left w:w="216" w:type="dxa"/>
              <w:right w:w="115" w:type="dxa"/>
            </w:tcMar>
            <w:vAlign w:val="center"/>
          </w:tcPr>
          <w:p w14:paraId="47832727" w14:textId="4BB61C65" w:rsidR="0059026F" w:rsidRPr="00D47FDB" w:rsidRDefault="006B6DFA" w:rsidP="0059026F">
            <w:pPr>
              <w:rPr>
                <w:rFonts w:asciiTheme="majorHAnsi" w:hAnsiTheme="majorHAnsi"/>
                <w:sz w:val="16"/>
                <w:szCs w:val="16"/>
              </w:rPr>
            </w:pPr>
            <w:r>
              <w:rPr>
                <w:rFonts w:asciiTheme="majorHAnsi" w:hAnsiTheme="majorHAnsi"/>
                <w:sz w:val="16"/>
                <w:szCs w:val="16"/>
              </w:rPr>
              <w:t>MECH 1025 Mechanical Engineering Graphics and CAD</w:t>
            </w:r>
          </w:p>
        </w:tc>
        <w:tc>
          <w:tcPr>
            <w:tcW w:w="375" w:type="pct"/>
            <w:vAlign w:val="center"/>
          </w:tcPr>
          <w:p w14:paraId="0D81D584" w14:textId="246C223D" w:rsidR="0059026F" w:rsidRPr="005A6012" w:rsidRDefault="006B6DFA" w:rsidP="0059026F">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48E8F455" w14:textId="272A708E" w:rsidR="0059026F" w:rsidRPr="00FD27B9" w:rsidRDefault="006B6DFA" w:rsidP="006B6DFA">
            <w:pPr>
              <w:rPr>
                <w:rFonts w:asciiTheme="majorHAnsi" w:hAnsiTheme="majorHAnsi"/>
                <w:b/>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High School Geometry and Algebra</w:t>
            </w:r>
          </w:p>
        </w:tc>
      </w:tr>
      <w:tr w:rsidR="0059026F" w14:paraId="2D09307E" w14:textId="77777777" w:rsidTr="00982521">
        <w:trPr>
          <w:trHeight w:val="187"/>
        </w:trPr>
        <w:tc>
          <w:tcPr>
            <w:tcW w:w="2250" w:type="pct"/>
            <w:tcMar>
              <w:left w:w="216" w:type="dxa"/>
              <w:right w:w="115" w:type="dxa"/>
            </w:tcMar>
            <w:vAlign w:val="center"/>
          </w:tcPr>
          <w:p w14:paraId="25D27974" w14:textId="169B6432" w:rsidR="0059026F" w:rsidRDefault="00922EE6" w:rsidP="0059026F">
            <w:pPr>
              <w:rPr>
                <w:rFonts w:asciiTheme="majorHAnsi" w:hAnsiTheme="majorHAnsi"/>
                <w:sz w:val="16"/>
                <w:szCs w:val="16"/>
              </w:rPr>
            </w:pPr>
            <w:r>
              <w:rPr>
                <w:rFonts w:asciiTheme="majorHAnsi" w:hAnsiTheme="majorHAnsi"/>
                <w:sz w:val="17"/>
                <w:szCs w:val="17"/>
              </w:rPr>
              <w:t>MECH 1045</w:t>
            </w:r>
            <w:r w:rsidR="006B6DFA">
              <w:rPr>
                <w:rFonts w:asciiTheme="majorHAnsi" w:hAnsiTheme="majorHAnsi"/>
                <w:sz w:val="17"/>
                <w:szCs w:val="17"/>
              </w:rPr>
              <w:t xml:space="preserve"> Manufacturing Processes Design</w:t>
            </w:r>
          </w:p>
        </w:tc>
        <w:tc>
          <w:tcPr>
            <w:tcW w:w="375" w:type="pct"/>
            <w:vAlign w:val="center"/>
          </w:tcPr>
          <w:p w14:paraId="168A0AEB" w14:textId="625F8317" w:rsidR="0059026F" w:rsidRPr="005A6012" w:rsidRDefault="00922EE6" w:rsidP="0059026F">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48D1A08E" w14:textId="5D89BF82" w:rsidR="0059026F" w:rsidRPr="00FD27B9" w:rsidRDefault="006B6DFA" w:rsidP="006B6DFA">
            <w:pPr>
              <w:rPr>
                <w:rFonts w:asciiTheme="majorHAnsi" w:hAnsiTheme="majorHAnsi"/>
                <w:b/>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MECH 1025</w:t>
            </w:r>
          </w:p>
        </w:tc>
      </w:tr>
      <w:tr w:rsidR="00F545A6" w14:paraId="2476A04C" w14:textId="77777777" w:rsidTr="00982521">
        <w:trPr>
          <w:trHeight w:val="187"/>
        </w:trPr>
        <w:tc>
          <w:tcPr>
            <w:tcW w:w="2250" w:type="pct"/>
            <w:tcMar>
              <w:left w:w="216" w:type="dxa"/>
              <w:right w:w="115" w:type="dxa"/>
            </w:tcMar>
            <w:vAlign w:val="center"/>
          </w:tcPr>
          <w:p w14:paraId="37A529D1" w14:textId="1624DE35" w:rsidR="00F545A6" w:rsidRDefault="00787859" w:rsidP="00F230F6">
            <w:pPr>
              <w:rPr>
                <w:rFonts w:asciiTheme="majorHAnsi" w:hAnsiTheme="majorHAnsi"/>
                <w:sz w:val="17"/>
                <w:szCs w:val="17"/>
              </w:rPr>
            </w:pPr>
            <w:r>
              <w:rPr>
                <w:rFonts w:asciiTheme="majorHAnsi" w:hAnsiTheme="majorHAnsi"/>
                <w:sz w:val="17"/>
                <w:szCs w:val="17"/>
              </w:rPr>
              <w:t>MECH</w:t>
            </w:r>
            <w:r w:rsidR="00F545A6">
              <w:rPr>
                <w:rFonts w:asciiTheme="majorHAnsi" w:hAnsiTheme="majorHAnsi"/>
                <w:sz w:val="17"/>
                <w:szCs w:val="17"/>
              </w:rPr>
              <w:t xml:space="preserve"> 1100</w:t>
            </w:r>
            <w:r w:rsidR="00F230F6">
              <w:t xml:space="preserve"> </w:t>
            </w:r>
            <w:r w:rsidR="00F230F6" w:rsidRPr="00F230F6">
              <w:rPr>
                <w:rFonts w:asciiTheme="majorHAnsi" w:hAnsiTheme="majorHAnsi" w:cstheme="majorHAnsi"/>
                <w:sz w:val="17"/>
                <w:szCs w:val="17"/>
              </w:rPr>
              <w:t>Fundamentals of Computational Innovation</w:t>
            </w:r>
          </w:p>
        </w:tc>
        <w:tc>
          <w:tcPr>
            <w:tcW w:w="375" w:type="pct"/>
            <w:vAlign w:val="center"/>
          </w:tcPr>
          <w:p w14:paraId="56420FB7" w14:textId="72FF5EE0" w:rsidR="00F545A6" w:rsidRDefault="00F545A6" w:rsidP="00F545A6">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3F61C2B0" w14:textId="3048D2A1" w:rsidR="00F545A6" w:rsidRPr="00812FB1" w:rsidRDefault="00F545A6" w:rsidP="00F545A6">
            <w:pPr>
              <w:rPr>
                <w:rFonts w:asciiTheme="majorHAnsi" w:hAnsiTheme="majorHAnsi"/>
                <w:b/>
                <w:i/>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High School Geometry and Algebra</w:t>
            </w:r>
          </w:p>
        </w:tc>
      </w:tr>
      <w:tr w:rsidR="00F545A6" w14:paraId="065F6CF7" w14:textId="77777777" w:rsidTr="00982521">
        <w:trPr>
          <w:trHeight w:val="187"/>
        </w:trPr>
        <w:tc>
          <w:tcPr>
            <w:tcW w:w="2250" w:type="pct"/>
            <w:tcMar>
              <w:left w:w="216" w:type="dxa"/>
              <w:right w:w="115" w:type="dxa"/>
            </w:tcMar>
            <w:vAlign w:val="center"/>
          </w:tcPr>
          <w:p w14:paraId="709A4918" w14:textId="1F9EBA90" w:rsidR="00F545A6" w:rsidRDefault="00787859" w:rsidP="00F545A6">
            <w:pPr>
              <w:rPr>
                <w:rFonts w:asciiTheme="majorHAnsi" w:hAnsiTheme="majorHAnsi"/>
                <w:sz w:val="17"/>
                <w:szCs w:val="17"/>
              </w:rPr>
            </w:pPr>
            <w:r>
              <w:rPr>
                <w:rFonts w:asciiTheme="majorHAnsi" w:hAnsiTheme="majorHAnsi"/>
                <w:sz w:val="17"/>
                <w:szCs w:val="17"/>
              </w:rPr>
              <w:t>MECH 1200</w:t>
            </w:r>
            <w:r w:rsidR="00F230F6">
              <w:rPr>
                <w:rFonts w:asciiTheme="majorHAnsi" w:hAnsiTheme="majorHAnsi"/>
                <w:sz w:val="17"/>
                <w:szCs w:val="17"/>
              </w:rPr>
              <w:t xml:space="preserve"> </w:t>
            </w:r>
            <w:r w:rsidR="00F230F6" w:rsidRPr="00F230F6">
              <w:rPr>
                <w:rFonts w:asciiTheme="majorHAnsi" w:hAnsiTheme="majorHAnsi" w:cstheme="majorHAnsi"/>
                <w:sz w:val="17"/>
                <w:szCs w:val="17"/>
              </w:rPr>
              <w:t>Fundamentals of Engineering Design Innovation</w:t>
            </w:r>
          </w:p>
        </w:tc>
        <w:tc>
          <w:tcPr>
            <w:tcW w:w="375" w:type="pct"/>
            <w:vAlign w:val="center"/>
          </w:tcPr>
          <w:p w14:paraId="69F2FE73" w14:textId="49E7BF25" w:rsidR="00F545A6" w:rsidRDefault="00F545A6" w:rsidP="00F545A6">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2A186ECD" w14:textId="58397CE4" w:rsidR="00F545A6" w:rsidRPr="00812FB1" w:rsidRDefault="00F545A6" w:rsidP="00F545A6">
            <w:pPr>
              <w:rPr>
                <w:rFonts w:asciiTheme="majorHAnsi" w:hAnsiTheme="majorHAnsi"/>
                <w:b/>
                <w:i/>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High School Geometry and Algebra</w:t>
            </w:r>
          </w:p>
        </w:tc>
      </w:tr>
      <w:tr w:rsidR="008E41DE" w:rsidRPr="004F524C" w14:paraId="6ADF5A96" w14:textId="77777777" w:rsidTr="007A614E">
        <w:trPr>
          <w:trHeight w:val="278"/>
        </w:trPr>
        <w:tc>
          <w:tcPr>
            <w:tcW w:w="2250" w:type="pct"/>
            <w:vAlign w:val="center"/>
          </w:tcPr>
          <w:p w14:paraId="0C025D6F" w14:textId="77777777" w:rsidR="008E41DE" w:rsidRPr="00CB1A9B" w:rsidRDefault="008E41DE" w:rsidP="007A614E">
            <w:pPr>
              <w:rPr>
                <w:b/>
                <w:sz w:val="18"/>
                <w:szCs w:val="18"/>
              </w:rPr>
            </w:pPr>
            <w:r>
              <w:rPr>
                <w:rFonts w:asciiTheme="majorHAnsi" w:hAnsiTheme="majorHAnsi"/>
                <w:b/>
                <w:sz w:val="18"/>
                <w:szCs w:val="18"/>
              </w:rPr>
              <w:t>Required</w:t>
            </w:r>
            <w:r w:rsidRPr="00CB1A9B">
              <w:rPr>
                <w:rFonts w:asciiTheme="majorHAnsi" w:hAnsiTheme="majorHAnsi"/>
                <w:b/>
                <w:sz w:val="18"/>
                <w:szCs w:val="18"/>
              </w:rPr>
              <w:t xml:space="preserve"> </w:t>
            </w:r>
            <w:r>
              <w:rPr>
                <w:rFonts w:asciiTheme="majorHAnsi" w:hAnsiTheme="majorHAnsi"/>
                <w:b/>
                <w:sz w:val="18"/>
                <w:szCs w:val="18"/>
              </w:rPr>
              <w:t>Mechanical Engineering Courses (Continued)</w:t>
            </w:r>
          </w:p>
        </w:tc>
        <w:tc>
          <w:tcPr>
            <w:tcW w:w="375" w:type="pct"/>
            <w:vAlign w:val="center"/>
          </w:tcPr>
          <w:p w14:paraId="51C730C8" w14:textId="77777777" w:rsidR="008E41DE" w:rsidRPr="004F524C" w:rsidRDefault="008E41DE" w:rsidP="007A614E">
            <w:pPr>
              <w:jc w:val="center"/>
              <w:rPr>
                <w:rFonts w:asciiTheme="majorHAnsi" w:hAnsiTheme="majorHAnsi"/>
                <w:b/>
                <w:sz w:val="18"/>
                <w:szCs w:val="18"/>
              </w:rPr>
            </w:pPr>
          </w:p>
        </w:tc>
        <w:tc>
          <w:tcPr>
            <w:tcW w:w="2375" w:type="pct"/>
            <w:vAlign w:val="center"/>
          </w:tcPr>
          <w:p w14:paraId="61A7511B" w14:textId="77777777" w:rsidR="008E41DE" w:rsidRPr="004F524C" w:rsidRDefault="008E41DE" w:rsidP="007A614E">
            <w:pPr>
              <w:rPr>
                <w:rFonts w:asciiTheme="majorHAnsi" w:hAnsiTheme="majorHAnsi"/>
                <w:b/>
                <w:i/>
                <w:sz w:val="16"/>
                <w:szCs w:val="16"/>
              </w:rPr>
            </w:pPr>
          </w:p>
        </w:tc>
      </w:tr>
      <w:tr w:rsidR="00F545A6" w14:paraId="4E8C85BA" w14:textId="77777777" w:rsidTr="00982521">
        <w:trPr>
          <w:trHeight w:val="187"/>
        </w:trPr>
        <w:tc>
          <w:tcPr>
            <w:tcW w:w="2250" w:type="pct"/>
            <w:tcMar>
              <w:left w:w="216" w:type="dxa"/>
              <w:right w:w="115" w:type="dxa"/>
            </w:tcMar>
            <w:vAlign w:val="center"/>
          </w:tcPr>
          <w:p w14:paraId="6057724B" w14:textId="48C24E2B" w:rsidR="00F545A6" w:rsidRPr="00E03BFA" w:rsidRDefault="00F545A6" w:rsidP="008E41DE">
            <w:pPr>
              <w:rPr>
                <w:rFonts w:asciiTheme="majorHAnsi" w:hAnsiTheme="majorHAnsi" w:cstheme="majorHAnsi"/>
                <w:sz w:val="17"/>
                <w:szCs w:val="17"/>
              </w:rPr>
            </w:pPr>
            <w:r w:rsidRPr="00E03BFA">
              <w:rPr>
                <w:rFonts w:asciiTheme="majorHAnsi" w:hAnsiTheme="majorHAnsi" w:cstheme="majorHAnsi"/>
                <w:sz w:val="17"/>
                <w:szCs w:val="17"/>
              </w:rPr>
              <w:t>MECH 2023 Statics</w:t>
            </w:r>
          </w:p>
        </w:tc>
        <w:tc>
          <w:tcPr>
            <w:tcW w:w="375" w:type="pct"/>
            <w:vAlign w:val="center"/>
          </w:tcPr>
          <w:p w14:paraId="15C88210" w14:textId="0534FAA7" w:rsidR="00F545A6" w:rsidRPr="005A6012" w:rsidRDefault="00F545A6" w:rsidP="00F545A6">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483258FC" w14:textId="40C948B6" w:rsidR="00F545A6" w:rsidRPr="00812FB1" w:rsidRDefault="00F545A6" w:rsidP="00F545A6">
            <w:pPr>
              <w:rPr>
                <w:rFonts w:asciiTheme="majorHAnsi" w:hAnsiTheme="majorHAnsi"/>
                <w:i/>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 xml:space="preserve">uisites: PHYS 2311 </w:t>
            </w:r>
            <w:r>
              <w:rPr>
                <w:rFonts w:asciiTheme="majorHAnsi" w:hAnsiTheme="majorHAnsi"/>
                <w:b/>
                <w:sz w:val="16"/>
                <w:szCs w:val="16"/>
              </w:rPr>
              <w:t>*</w:t>
            </w:r>
            <w:r>
              <w:rPr>
                <w:rFonts w:asciiTheme="majorHAnsi" w:hAnsiTheme="majorHAnsi"/>
                <w:i/>
                <w:sz w:val="16"/>
                <w:szCs w:val="16"/>
              </w:rPr>
              <w:t>Co-Requisite: MATH 2411</w:t>
            </w:r>
          </w:p>
        </w:tc>
      </w:tr>
      <w:tr w:rsidR="00F545A6" w14:paraId="12BFA77E" w14:textId="77777777" w:rsidTr="00982521">
        <w:trPr>
          <w:trHeight w:val="187"/>
        </w:trPr>
        <w:tc>
          <w:tcPr>
            <w:tcW w:w="2250" w:type="pct"/>
            <w:tcMar>
              <w:left w:w="216" w:type="dxa"/>
              <w:right w:w="115" w:type="dxa"/>
            </w:tcMar>
            <w:vAlign w:val="center"/>
          </w:tcPr>
          <w:p w14:paraId="666599FF" w14:textId="5FDF6605" w:rsidR="00F545A6" w:rsidRDefault="00F545A6" w:rsidP="00F545A6">
            <w:pPr>
              <w:rPr>
                <w:rFonts w:asciiTheme="majorHAnsi" w:hAnsiTheme="majorHAnsi"/>
                <w:sz w:val="16"/>
                <w:szCs w:val="16"/>
              </w:rPr>
            </w:pPr>
            <w:r>
              <w:rPr>
                <w:rFonts w:asciiTheme="majorHAnsi" w:hAnsiTheme="majorHAnsi"/>
                <w:sz w:val="16"/>
                <w:szCs w:val="16"/>
              </w:rPr>
              <w:lastRenderedPageBreak/>
              <w:t>MECH 2024 Introduction to Materials Science</w:t>
            </w:r>
          </w:p>
        </w:tc>
        <w:tc>
          <w:tcPr>
            <w:tcW w:w="375" w:type="pct"/>
            <w:vAlign w:val="center"/>
          </w:tcPr>
          <w:p w14:paraId="62D1C3BF" w14:textId="3C08EB32" w:rsidR="00F545A6" w:rsidRPr="005A6012" w:rsidRDefault="00F545A6" w:rsidP="00F545A6">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244F56BF" w14:textId="45273658" w:rsidR="00F545A6" w:rsidRDefault="00F545A6" w:rsidP="00F545A6">
            <w:pPr>
              <w:rPr>
                <w:rFonts w:asciiTheme="majorHAnsi" w:hAnsiTheme="majorHAnsi"/>
                <w:i/>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ENGR 1130</w:t>
            </w:r>
          </w:p>
        </w:tc>
      </w:tr>
      <w:tr w:rsidR="00F545A6" w14:paraId="450FCDEC" w14:textId="77777777" w:rsidTr="00982521">
        <w:trPr>
          <w:trHeight w:val="187"/>
        </w:trPr>
        <w:tc>
          <w:tcPr>
            <w:tcW w:w="2250" w:type="pct"/>
            <w:tcMar>
              <w:left w:w="216" w:type="dxa"/>
              <w:right w:w="115" w:type="dxa"/>
            </w:tcMar>
            <w:vAlign w:val="center"/>
          </w:tcPr>
          <w:p w14:paraId="1CE46D3E" w14:textId="1859C04F" w:rsidR="00F545A6" w:rsidRDefault="00F545A6" w:rsidP="00F545A6">
            <w:pPr>
              <w:rPr>
                <w:rFonts w:asciiTheme="majorHAnsi" w:hAnsiTheme="majorHAnsi"/>
                <w:sz w:val="16"/>
                <w:szCs w:val="16"/>
              </w:rPr>
            </w:pPr>
            <w:r>
              <w:rPr>
                <w:rFonts w:asciiTheme="majorHAnsi" w:hAnsiTheme="majorHAnsi"/>
                <w:sz w:val="16"/>
                <w:szCs w:val="16"/>
              </w:rPr>
              <w:t>MECH 2033 Dynamics</w:t>
            </w:r>
          </w:p>
        </w:tc>
        <w:tc>
          <w:tcPr>
            <w:tcW w:w="375" w:type="pct"/>
            <w:vAlign w:val="center"/>
          </w:tcPr>
          <w:p w14:paraId="023F943B" w14:textId="46335F28" w:rsidR="00F545A6" w:rsidRPr="005A6012" w:rsidRDefault="00F545A6" w:rsidP="00F545A6">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5C265175" w14:textId="21AF8F41" w:rsidR="00F545A6" w:rsidRDefault="00F545A6" w:rsidP="00F545A6">
            <w:pPr>
              <w:rPr>
                <w:rFonts w:asciiTheme="majorHAnsi" w:hAnsiTheme="majorHAnsi"/>
                <w:b/>
                <w:sz w:val="16"/>
                <w:szCs w:val="16"/>
              </w:rPr>
            </w:pPr>
            <w:r w:rsidRPr="00812FB1">
              <w:rPr>
                <w:rFonts w:asciiTheme="majorHAnsi" w:hAnsiTheme="majorHAnsi"/>
                <w:b/>
                <w:i/>
                <w:sz w:val="16"/>
                <w:szCs w:val="16"/>
              </w:rPr>
              <w:t>*</w:t>
            </w:r>
            <w:r w:rsidRPr="00812FB1">
              <w:rPr>
                <w:rFonts w:asciiTheme="majorHAnsi" w:hAnsiTheme="majorHAnsi"/>
                <w:i/>
                <w:sz w:val="16"/>
                <w:szCs w:val="16"/>
              </w:rPr>
              <w:t>Prereq</w:t>
            </w:r>
            <w:r>
              <w:rPr>
                <w:rFonts w:asciiTheme="majorHAnsi" w:hAnsiTheme="majorHAnsi"/>
                <w:i/>
                <w:sz w:val="16"/>
                <w:szCs w:val="16"/>
              </w:rPr>
              <w:t>uisite</w:t>
            </w:r>
            <w:r w:rsidRPr="00812FB1">
              <w:rPr>
                <w:rFonts w:asciiTheme="majorHAnsi" w:hAnsiTheme="majorHAnsi"/>
                <w:i/>
                <w:sz w:val="16"/>
                <w:szCs w:val="16"/>
              </w:rPr>
              <w:t xml:space="preserve">: </w:t>
            </w:r>
            <w:r>
              <w:rPr>
                <w:rFonts w:asciiTheme="majorHAnsi" w:hAnsiTheme="majorHAnsi"/>
                <w:i/>
                <w:sz w:val="16"/>
                <w:szCs w:val="16"/>
              </w:rPr>
              <w:t>MECH 2023</w:t>
            </w:r>
          </w:p>
        </w:tc>
      </w:tr>
      <w:tr w:rsidR="00812FB1" w14:paraId="03DE1988" w14:textId="77777777" w:rsidTr="00982521">
        <w:trPr>
          <w:trHeight w:val="187"/>
        </w:trPr>
        <w:tc>
          <w:tcPr>
            <w:tcW w:w="2250" w:type="pct"/>
            <w:tcMar>
              <w:left w:w="216" w:type="dxa"/>
              <w:right w:w="115" w:type="dxa"/>
            </w:tcMar>
            <w:vAlign w:val="center"/>
          </w:tcPr>
          <w:p w14:paraId="62F60B17" w14:textId="671787C1" w:rsidR="00812FB1" w:rsidRPr="004F524C" w:rsidRDefault="00922EE6" w:rsidP="00812FB1">
            <w:pPr>
              <w:rPr>
                <w:rFonts w:asciiTheme="majorHAnsi" w:hAnsiTheme="majorHAnsi"/>
                <w:sz w:val="16"/>
                <w:szCs w:val="16"/>
              </w:rPr>
            </w:pPr>
            <w:r>
              <w:rPr>
                <w:rFonts w:asciiTheme="majorHAnsi" w:hAnsiTheme="majorHAnsi"/>
                <w:sz w:val="16"/>
                <w:szCs w:val="16"/>
              </w:rPr>
              <w:t>MECH 2034 Properties of Engineering Materials Lab</w:t>
            </w:r>
          </w:p>
        </w:tc>
        <w:tc>
          <w:tcPr>
            <w:tcW w:w="375" w:type="pct"/>
            <w:vAlign w:val="center"/>
          </w:tcPr>
          <w:p w14:paraId="14145743" w14:textId="6F1451BC" w:rsidR="00812FB1" w:rsidRPr="005A6012" w:rsidRDefault="00922EE6" w:rsidP="00812FB1">
            <w:pPr>
              <w:jc w:val="center"/>
              <w:rPr>
                <w:rFonts w:asciiTheme="majorHAnsi" w:hAnsiTheme="majorHAnsi"/>
                <w:sz w:val="16"/>
                <w:szCs w:val="16"/>
              </w:rPr>
            </w:pPr>
            <w:r>
              <w:rPr>
                <w:rFonts w:asciiTheme="majorHAnsi" w:hAnsiTheme="majorHAnsi"/>
                <w:sz w:val="16"/>
                <w:szCs w:val="16"/>
              </w:rPr>
              <w:t>1</w:t>
            </w:r>
          </w:p>
        </w:tc>
        <w:tc>
          <w:tcPr>
            <w:tcW w:w="2375" w:type="pct"/>
            <w:vAlign w:val="center"/>
          </w:tcPr>
          <w:p w14:paraId="6B645A03" w14:textId="28807702" w:rsidR="00812FB1" w:rsidRPr="00FD1263" w:rsidRDefault="00812FB1" w:rsidP="00944912">
            <w:pPr>
              <w:rPr>
                <w:rFonts w:asciiTheme="majorHAnsi" w:hAnsiTheme="majorHAnsi"/>
                <w:i/>
                <w:sz w:val="16"/>
                <w:szCs w:val="16"/>
              </w:rPr>
            </w:pPr>
            <w:r>
              <w:rPr>
                <w:rFonts w:asciiTheme="majorHAnsi" w:hAnsiTheme="majorHAnsi"/>
                <w:b/>
                <w:sz w:val="16"/>
                <w:szCs w:val="16"/>
              </w:rPr>
              <w:t>*</w:t>
            </w:r>
            <w:r w:rsidR="00922EE6">
              <w:rPr>
                <w:rFonts w:asciiTheme="majorHAnsi" w:hAnsiTheme="majorHAnsi"/>
                <w:i/>
                <w:sz w:val="16"/>
                <w:szCs w:val="16"/>
              </w:rPr>
              <w:t>Co</w:t>
            </w:r>
            <w:r w:rsidR="00944912">
              <w:rPr>
                <w:rFonts w:asciiTheme="majorHAnsi" w:hAnsiTheme="majorHAnsi"/>
                <w:i/>
                <w:sz w:val="16"/>
                <w:szCs w:val="16"/>
              </w:rPr>
              <w:t>-R</w:t>
            </w:r>
            <w:r>
              <w:rPr>
                <w:rFonts w:asciiTheme="majorHAnsi" w:hAnsiTheme="majorHAnsi"/>
                <w:i/>
                <w:sz w:val="16"/>
                <w:szCs w:val="16"/>
              </w:rPr>
              <w:t xml:space="preserve">equisite: </w:t>
            </w:r>
            <w:r w:rsidR="00922EE6">
              <w:rPr>
                <w:rFonts w:asciiTheme="majorHAnsi" w:hAnsiTheme="majorHAnsi"/>
                <w:i/>
                <w:sz w:val="16"/>
                <w:szCs w:val="16"/>
              </w:rPr>
              <w:t>MECH 2024</w:t>
            </w:r>
          </w:p>
        </w:tc>
      </w:tr>
      <w:tr w:rsidR="00812FB1" w14:paraId="768C3924" w14:textId="77777777" w:rsidTr="00982521">
        <w:trPr>
          <w:trHeight w:val="187"/>
        </w:trPr>
        <w:tc>
          <w:tcPr>
            <w:tcW w:w="2250" w:type="pct"/>
            <w:tcMar>
              <w:left w:w="216" w:type="dxa"/>
              <w:right w:w="115" w:type="dxa"/>
            </w:tcMar>
            <w:vAlign w:val="center"/>
          </w:tcPr>
          <w:p w14:paraId="7A86345E" w14:textId="3D22BA1E" w:rsidR="00812FB1" w:rsidRDefault="00922EE6" w:rsidP="00812FB1">
            <w:pPr>
              <w:rPr>
                <w:rFonts w:asciiTheme="majorHAnsi" w:hAnsiTheme="majorHAnsi"/>
                <w:sz w:val="16"/>
                <w:szCs w:val="16"/>
              </w:rPr>
            </w:pPr>
            <w:r>
              <w:rPr>
                <w:rFonts w:asciiTheme="majorHAnsi" w:hAnsiTheme="majorHAnsi"/>
                <w:sz w:val="16"/>
                <w:szCs w:val="16"/>
              </w:rPr>
              <w:t>MECH 3010 Elementary Numerical Methods</w:t>
            </w:r>
          </w:p>
        </w:tc>
        <w:tc>
          <w:tcPr>
            <w:tcW w:w="375" w:type="pct"/>
            <w:vAlign w:val="center"/>
          </w:tcPr>
          <w:p w14:paraId="099402AC" w14:textId="39F42FBA" w:rsidR="00812FB1" w:rsidRPr="005A6012" w:rsidRDefault="00922EE6" w:rsidP="00812FB1">
            <w:pPr>
              <w:jc w:val="center"/>
              <w:rPr>
                <w:rFonts w:asciiTheme="majorHAnsi" w:hAnsiTheme="majorHAnsi"/>
                <w:sz w:val="16"/>
                <w:szCs w:val="16"/>
              </w:rPr>
            </w:pPr>
            <w:r>
              <w:rPr>
                <w:rFonts w:asciiTheme="majorHAnsi" w:hAnsiTheme="majorHAnsi"/>
                <w:sz w:val="16"/>
                <w:szCs w:val="16"/>
              </w:rPr>
              <w:t>3</w:t>
            </w:r>
          </w:p>
        </w:tc>
        <w:tc>
          <w:tcPr>
            <w:tcW w:w="2375" w:type="pct"/>
            <w:vAlign w:val="center"/>
          </w:tcPr>
          <w:p w14:paraId="0E37322A" w14:textId="7E31C6A7" w:rsidR="00812FB1" w:rsidRPr="0059267A" w:rsidRDefault="005B3E6A" w:rsidP="00944912">
            <w:pPr>
              <w:rPr>
                <w:rFonts w:asciiTheme="majorHAnsi" w:hAnsiTheme="majorHAnsi"/>
                <w:i/>
                <w:sz w:val="16"/>
                <w:szCs w:val="16"/>
              </w:rPr>
            </w:pPr>
            <w:r>
              <w:rPr>
                <w:rFonts w:asciiTheme="majorHAnsi" w:hAnsiTheme="majorHAnsi"/>
                <w:b/>
                <w:sz w:val="16"/>
                <w:szCs w:val="16"/>
              </w:rPr>
              <w:t>*</w:t>
            </w:r>
            <w:proofErr w:type="spellStart"/>
            <w:r w:rsidRPr="005B3E6A">
              <w:rPr>
                <w:rFonts w:asciiTheme="majorHAnsi" w:hAnsiTheme="majorHAnsi"/>
                <w:i/>
                <w:sz w:val="16"/>
                <w:szCs w:val="16"/>
              </w:rPr>
              <w:t>Prereq</w:t>
            </w:r>
            <w:proofErr w:type="spellEnd"/>
            <w:r w:rsidRPr="005B3E6A">
              <w:rPr>
                <w:rFonts w:asciiTheme="majorHAnsi" w:hAnsiTheme="majorHAnsi"/>
                <w:i/>
                <w:sz w:val="16"/>
                <w:szCs w:val="16"/>
              </w:rPr>
              <w:t>: MECH 1100</w:t>
            </w:r>
            <w:r w:rsidR="00922EE6" w:rsidRPr="005B3E6A">
              <w:rPr>
                <w:rFonts w:asciiTheme="majorHAnsi" w:hAnsiTheme="majorHAnsi"/>
                <w:i/>
                <w:sz w:val="16"/>
                <w:szCs w:val="16"/>
              </w:rPr>
              <w:t>*</w:t>
            </w:r>
            <w:r w:rsidR="00922EE6">
              <w:rPr>
                <w:rFonts w:asciiTheme="majorHAnsi" w:hAnsiTheme="majorHAnsi"/>
                <w:i/>
                <w:sz w:val="16"/>
                <w:szCs w:val="16"/>
              </w:rPr>
              <w:t>Co</w:t>
            </w:r>
            <w:r w:rsidR="00944912">
              <w:rPr>
                <w:rFonts w:asciiTheme="majorHAnsi" w:hAnsiTheme="majorHAnsi"/>
                <w:i/>
                <w:sz w:val="16"/>
                <w:szCs w:val="16"/>
              </w:rPr>
              <w:t>-R</w:t>
            </w:r>
            <w:r w:rsidR="00922EE6">
              <w:rPr>
                <w:rFonts w:asciiTheme="majorHAnsi" w:hAnsiTheme="majorHAnsi"/>
                <w:i/>
                <w:sz w:val="16"/>
                <w:szCs w:val="16"/>
              </w:rPr>
              <w:t>eq: MATH 3195 or (MATH 3191 and MATH 3200)</w:t>
            </w:r>
          </w:p>
        </w:tc>
      </w:tr>
      <w:tr w:rsidR="00B17C1E" w14:paraId="299C07B3" w14:textId="77777777" w:rsidTr="00982521">
        <w:trPr>
          <w:trHeight w:val="173"/>
        </w:trPr>
        <w:tc>
          <w:tcPr>
            <w:tcW w:w="2250" w:type="pct"/>
            <w:tcBorders>
              <w:bottom w:val="single" w:sz="4" w:space="0" w:color="auto"/>
            </w:tcBorders>
            <w:vAlign w:val="center"/>
          </w:tcPr>
          <w:p w14:paraId="6850419B" w14:textId="4869F41D" w:rsidR="00B17C1E" w:rsidRPr="00922EE6" w:rsidRDefault="00922EE6" w:rsidP="00B17C1E">
            <w:pPr>
              <w:rPr>
                <w:rFonts w:asciiTheme="majorHAnsi" w:hAnsiTheme="majorHAnsi"/>
                <w:sz w:val="16"/>
                <w:szCs w:val="16"/>
              </w:rPr>
            </w:pPr>
            <w:r>
              <w:rPr>
                <w:rFonts w:asciiTheme="majorHAnsi" w:hAnsiTheme="majorHAnsi"/>
                <w:b/>
                <w:sz w:val="16"/>
                <w:szCs w:val="16"/>
              </w:rPr>
              <w:t xml:space="preserve">   </w:t>
            </w:r>
            <w:r>
              <w:rPr>
                <w:rFonts w:asciiTheme="majorHAnsi" w:hAnsiTheme="majorHAnsi"/>
                <w:sz w:val="16"/>
                <w:szCs w:val="16"/>
              </w:rPr>
              <w:t xml:space="preserve">MECH 3012 Thermodynamics </w:t>
            </w:r>
          </w:p>
        </w:tc>
        <w:tc>
          <w:tcPr>
            <w:tcW w:w="375" w:type="pct"/>
            <w:tcBorders>
              <w:bottom w:val="single" w:sz="4" w:space="0" w:color="auto"/>
            </w:tcBorders>
            <w:vAlign w:val="center"/>
          </w:tcPr>
          <w:p w14:paraId="69F1D629" w14:textId="28CCCDAF" w:rsidR="00B17C1E"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7DB1D096" w14:textId="4480ED5A" w:rsidR="00B17C1E" w:rsidRDefault="00B17C1E" w:rsidP="00982521">
            <w:pPr>
              <w:rPr>
                <w:rFonts w:asciiTheme="majorHAnsi" w:hAnsiTheme="majorHAnsi"/>
                <w:i/>
                <w:sz w:val="16"/>
                <w:szCs w:val="16"/>
              </w:rPr>
            </w:pPr>
            <w:r>
              <w:rPr>
                <w:rFonts w:asciiTheme="majorHAnsi" w:hAnsiTheme="majorHAnsi"/>
                <w:b/>
                <w:sz w:val="16"/>
                <w:szCs w:val="16"/>
              </w:rPr>
              <w:t>*</w:t>
            </w:r>
            <w:r w:rsidR="00922EE6">
              <w:rPr>
                <w:rFonts w:asciiTheme="majorHAnsi" w:hAnsiTheme="majorHAnsi"/>
                <w:i/>
                <w:sz w:val="16"/>
                <w:szCs w:val="16"/>
              </w:rPr>
              <w:t xml:space="preserve">Prerequisites: </w:t>
            </w:r>
            <w:r w:rsidR="00982521">
              <w:rPr>
                <w:rFonts w:asciiTheme="majorHAnsi" w:hAnsiTheme="majorHAnsi"/>
                <w:i/>
                <w:sz w:val="16"/>
                <w:szCs w:val="16"/>
              </w:rPr>
              <w:t>MATH</w:t>
            </w:r>
            <w:r w:rsidR="00922EE6">
              <w:rPr>
                <w:rFonts w:asciiTheme="majorHAnsi" w:hAnsiTheme="majorHAnsi"/>
                <w:i/>
                <w:sz w:val="16"/>
                <w:szCs w:val="16"/>
              </w:rPr>
              <w:t xml:space="preserve"> 1401 and PHYS</w:t>
            </w:r>
            <w:r w:rsidR="00982521">
              <w:rPr>
                <w:rFonts w:asciiTheme="majorHAnsi" w:hAnsiTheme="majorHAnsi"/>
                <w:i/>
                <w:sz w:val="16"/>
                <w:szCs w:val="16"/>
              </w:rPr>
              <w:t xml:space="preserve"> </w:t>
            </w:r>
            <w:r w:rsidR="00922EE6">
              <w:rPr>
                <w:rFonts w:asciiTheme="majorHAnsi" w:hAnsiTheme="majorHAnsi"/>
                <w:i/>
                <w:sz w:val="16"/>
                <w:szCs w:val="16"/>
              </w:rPr>
              <w:t>2311</w:t>
            </w:r>
          </w:p>
        </w:tc>
      </w:tr>
      <w:tr w:rsidR="00B17C1E" w14:paraId="3A715189" w14:textId="77777777" w:rsidTr="00982521">
        <w:trPr>
          <w:trHeight w:val="173"/>
        </w:trPr>
        <w:tc>
          <w:tcPr>
            <w:tcW w:w="2250" w:type="pct"/>
            <w:tcBorders>
              <w:bottom w:val="single" w:sz="4" w:space="0" w:color="auto"/>
            </w:tcBorders>
            <w:tcMar>
              <w:left w:w="216" w:type="dxa"/>
              <w:right w:w="115" w:type="dxa"/>
            </w:tcMar>
            <w:vAlign w:val="center"/>
          </w:tcPr>
          <w:p w14:paraId="61E02595" w14:textId="510DA32B" w:rsidR="00B17C1E" w:rsidRPr="00332B6B" w:rsidRDefault="00922EE6" w:rsidP="00B17C1E">
            <w:pPr>
              <w:rPr>
                <w:rFonts w:asciiTheme="majorHAnsi" w:hAnsiTheme="majorHAnsi"/>
                <w:sz w:val="18"/>
                <w:szCs w:val="18"/>
              </w:rPr>
            </w:pPr>
            <w:r>
              <w:rPr>
                <w:rFonts w:asciiTheme="majorHAnsi" w:hAnsiTheme="majorHAnsi"/>
                <w:sz w:val="16"/>
                <w:szCs w:val="16"/>
              </w:rPr>
              <w:t>MECH 3021 Introduction to Fluid Mechanics</w:t>
            </w:r>
          </w:p>
        </w:tc>
        <w:tc>
          <w:tcPr>
            <w:tcW w:w="375" w:type="pct"/>
            <w:tcBorders>
              <w:bottom w:val="single" w:sz="4" w:space="0" w:color="auto"/>
            </w:tcBorders>
            <w:vAlign w:val="center"/>
          </w:tcPr>
          <w:p w14:paraId="6F0EB0E0" w14:textId="71836FFE" w:rsidR="00B17C1E"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21A462DC" w14:textId="2A60FE80" w:rsidR="00B17C1E" w:rsidRPr="00211C15" w:rsidRDefault="00B17C1E" w:rsidP="00B17C1E">
            <w:pPr>
              <w:rPr>
                <w:rFonts w:asciiTheme="majorHAnsi" w:hAnsiTheme="majorHAnsi"/>
                <w:i/>
                <w:sz w:val="16"/>
                <w:szCs w:val="16"/>
              </w:rPr>
            </w:pPr>
            <w:r>
              <w:rPr>
                <w:rFonts w:asciiTheme="majorHAnsi" w:hAnsiTheme="majorHAnsi"/>
                <w:b/>
                <w:sz w:val="16"/>
                <w:szCs w:val="16"/>
              </w:rPr>
              <w:t>*</w:t>
            </w:r>
            <w:r>
              <w:rPr>
                <w:rFonts w:asciiTheme="majorHAnsi" w:hAnsiTheme="majorHAnsi"/>
                <w:i/>
                <w:sz w:val="16"/>
                <w:szCs w:val="16"/>
              </w:rPr>
              <w:t xml:space="preserve">Prerequisite: </w:t>
            </w:r>
            <w:r w:rsidR="00922EE6">
              <w:rPr>
                <w:rFonts w:asciiTheme="majorHAnsi" w:hAnsiTheme="majorHAnsi"/>
                <w:i/>
                <w:sz w:val="16"/>
                <w:szCs w:val="16"/>
              </w:rPr>
              <w:t>MECH 3012, MATH 2421 and MECH 2033</w:t>
            </w:r>
          </w:p>
        </w:tc>
      </w:tr>
      <w:tr w:rsidR="00B17C1E" w14:paraId="10B532A5" w14:textId="77777777" w:rsidTr="00982521">
        <w:trPr>
          <w:trHeight w:val="173"/>
        </w:trPr>
        <w:tc>
          <w:tcPr>
            <w:tcW w:w="2250" w:type="pct"/>
            <w:tcBorders>
              <w:bottom w:val="single" w:sz="4" w:space="0" w:color="auto"/>
            </w:tcBorders>
            <w:tcMar>
              <w:left w:w="216" w:type="dxa"/>
              <w:right w:w="115" w:type="dxa"/>
            </w:tcMar>
            <w:vAlign w:val="center"/>
          </w:tcPr>
          <w:p w14:paraId="3C94D615" w14:textId="683C8B89" w:rsidR="00B17C1E" w:rsidRDefault="00922EE6" w:rsidP="00B17C1E">
            <w:pPr>
              <w:rPr>
                <w:rFonts w:asciiTheme="majorHAnsi" w:hAnsiTheme="majorHAnsi"/>
                <w:sz w:val="16"/>
                <w:szCs w:val="16"/>
              </w:rPr>
            </w:pPr>
            <w:r>
              <w:rPr>
                <w:rFonts w:asciiTheme="majorHAnsi" w:hAnsiTheme="majorHAnsi"/>
                <w:sz w:val="16"/>
                <w:szCs w:val="16"/>
              </w:rPr>
              <w:t>MECH 3027 Measurements</w:t>
            </w:r>
          </w:p>
        </w:tc>
        <w:tc>
          <w:tcPr>
            <w:tcW w:w="375" w:type="pct"/>
            <w:tcBorders>
              <w:bottom w:val="single" w:sz="4" w:space="0" w:color="auto"/>
            </w:tcBorders>
          </w:tcPr>
          <w:p w14:paraId="34E5A5CB" w14:textId="3BB1C11E" w:rsidR="00B17C1E" w:rsidRPr="005A6012" w:rsidRDefault="00922EE6" w:rsidP="00B17C1E">
            <w:pPr>
              <w:jc w:val="center"/>
              <w:rPr>
                <w:rFonts w:asciiTheme="majorHAnsi" w:hAnsiTheme="majorHAnsi"/>
                <w:sz w:val="16"/>
                <w:szCs w:val="16"/>
              </w:rPr>
            </w:pPr>
            <w:r>
              <w:rPr>
                <w:rFonts w:asciiTheme="majorHAnsi" w:hAnsiTheme="majorHAnsi"/>
                <w:sz w:val="16"/>
                <w:szCs w:val="16"/>
              </w:rPr>
              <w:t>3</w:t>
            </w:r>
          </w:p>
        </w:tc>
        <w:tc>
          <w:tcPr>
            <w:tcW w:w="2375" w:type="pct"/>
            <w:tcBorders>
              <w:bottom w:val="single" w:sz="4" w:space="0" w:color="auto"/>
            </w:tcBorders>
          </w:tcPr>
          <w:p w14:paraId="69161F21" w14:textId="79909321" w:rsidR="00B17C1E" w:rsidRPr="00211C15" w:rsidRDefault="00B17C1E" w:rsidP="00B17C1E">
            <w:pPr>
              <w:rPr>
                <w:rFonts w:asciiTheme="majorHAnsi" w:hAnsiTheme="majorHAnsi"/>
                <w:b/>
                <w:sz w:val="16"/>
                <w:szCs w:val="16"/>
              </w:rPr>
            </w:pPr>
            <w:r w:rsidRPr="00211C15">
              <w:rPr>
                <w:rFonts w:asciiTheme="majorHAnsi" w:hAnsiTheme="majorHAnsi"/>
                <w:b/>
                <w:sz w:val="16"/>
                <w:szCs w:val="16"/>
              </w:rPr>
              <w:t>*</w:t>
            </w:r>
            <w:r w:rsidRPr="00211C15">
              <w:rPr>
                <w:rFonts w:asciiTheme="majorHAnsi" w:hAnsiTheme="majorHAnsi"/>
                <w:i/>
                <w:sz w:val="16"/>
                <w:szCs w:val="16"/>
              </w:rPr>
              <w:t xml:space="preserve"> Prerequisite: </w:t>
            </w:r>
            <w:r w:rsidR="00922EE6">
              <w:rPr>
                <w:rFonts w:asciiTheme="majorHAnsi" w:hAnsiTheme="majorHAnsi"/>
                <w:i/>
                <w:sz w:val="16"/>
                <w:szCs w:val="16"/>
              </w:rPr>
              <w:t>ELEC 3030 and MATH 3195 or (MATH 3191 and MATH 3200)</w:t>
            </w:r>
          </w:p>
        </w:tc>
      </w:tr>
      <w:tr w:rsidR="00B17C1E" w14:paraId="4593927C" w14:textId="77777777" w:rsidTr="00982521">
        <w:trPr>
          <w:trHeight w:val="173"/>
        </w:trPr>
        <w:tc>
          <w:tcPr>
            <w:tcW w:w="2250" w:type="pct"/>
            <w:tcBorders>
              <w:bottom w:val="single" w:sz="4" w:space="0" w:color="auto"/>
            </w:tcBorders>
            <w:tcMar>
              <w:left w:w="216" w:type="dxa"/>
              <w:right w:w="115" w:type="dxa"/>
            </w:tcMar>
            <w:vAlign w:val="center"/>
          </w:tcPr>
          <w:p w14:paraId="5AAA5009" w14:textId="3A694051" w:rsidR="00B17C1E" w:rsidRDefault="00922EE6" w:rsidP="00B17C1E">
            <w:pPr>
              <w:rPr>
                <w:rFonts w:asciiTheme="majorHAnsi" w:hAnsiTheme="majorHAnsi"/>
                <w:sz w:val="16"/>
                <w:szCs w:val="16"/>
              </w:rPr>
            </w:pPr>
            <w:r>
              <w:rPr>
                <w:rFonts w:asciiTheme="majorHAnsi" w:hAnsiTheme="majorHAnsi"/>
                <w:sz w:val="16"/>
                <w:szCs w:val="16"/>
              </w:rPr>
              <w:t>MECH 3028 Measurements Lab</w:t>
            </w:r>
          </w:p>
        </w:tc>
        <w:tc>
          <w:tcPr>
            <w:tcW w:w="375" w:type="pct"/>
            <w:tcBorders>
              <w:bottom w:val="single" w:sz="4" w:space="0" w:color="auto"/>
            </w:tcBorders>
          </w:tcPr>
          <w:p w14:paraId="52CD6234" w14:textId="2D4A76CA" w:rsidR="00B17C1E" w:rsidRPr="005A6012" w:rsidRDefault="00922EE6" w:rsidP="00B17C1E">
            <w:pPr>
              <w:jc w:val="center"/>
              <w:rPr>
                <w:rFonts w:asciiTheme="majorHAnsi" w:hAnsiTheme="majorHAnsi"/>
                <w:sz w:val="16"/>
                <w:szCs w:val="16"/>
              </w:rPr>
            </w:pPr>
            <w:r>
              <w:rPr>
                <w:rFonts w:asciiTheme="majorHAnsi" w:hAnsiTheme="majorHAnsi"/>
                <w:sz w:val="16"/>
                <w:szCs w:val="16"/>
              </w:rPr>
              <w:t>1</w:t>
            </w:r>
          </w:p>
        </w:tc>
        <w:tc>
          <w:tcPr>
            <w:tcW w:w="2375" w:type="pct"/>
            <w:tcBorders>
              <w:bottom w:val="single" w:sz="4" w:space="0" w:color="auto"/>
            </w:tcBorders>
          </w:tcPr>
          <w:p w14:paraId="2C3D452D" w14:textId="5CC1E1E4" w:rsidR="00B17C1E" w:rsidRPr="00211C15" w:rsidRDefault="00B17C1E" w:rsidP="00944912">
            <w:pPr>
              <w:rPr>
                <w:rFonts w:asciiTheme="majorHAnsi" w:hAnsiTheme="majorHAnsi"/>
                <w:b/>
                <w:sz w:val="16"/>
                <w:szCs w:val="16"/>
              </w:rPr>
            </w:pPr>
            <w:r w:rsidRPr="00211C15">
              <w:rPr>
                <w:rFonts w:asciiTheme="majorHAnsi" w:hAnsiTheme="majorHAnsi"/>
                <w:b/>
                <w:sz w:val="16"/>
                <w:szCs w:val="16"/>
              </w:rPr>
              <w:t>*</w:t>
            </w:r>
            <w:r w:rsidR="00922EE6">
              <w:rPr>
                <w:rFonts w:asciiTheme="majorHAnsi" w:hAnsiTheme="majorHAnsi"/>
                <w:i/>
                <w:sz w:val="16"/>
                <w:szCs w:val="16"/>
              </w:rPr>
              <w:t xml:space="preserve"> Co</w:t>
            </w:r>
            <w:r w:rsidR="00944912">
              <w:rPr>
                <w:rFonts w:asciiTheme="majorHAnsi" w:hAnsiTheme="majorHAnsi"/>
                <w:i/>
                <w:sz w:val="16"/>
                <w:szCs w:val="16"/>
              </w:rPr>
              <w:t>-R</w:t>
            </w:r>
            <w:r w:rsidRPr="00211C15">
              <w:rPr>
                <w:rFonts w:asciiTheme="majorHAnsi" w:hAnsiTheme="majorHAnsi"/>
                <w:i/>
                <w:sz w:val="16"/>
                <w:szCs w:val="16"/>
              </w:rPr>
              <w:t xml:space="preserve">equisite: </w:t>
            </w:r>
            <w:r w:rsidR="00922EE6">
              <w:rPr>
                <w:rFonts w:asciiTheme="majorHAnsi" w:hAnsiTheme="majorHAnsi"/>
                <w:i/>
                <w:sz w:val="16"/>
                <w:szCs w:val="16"/>
              </w:rPr>
              <w:t>MECH 3027</w:t>
            </w:r>
          </w:p>
        </w:tc>
      </w:tr>
      <w:tr w:rsidR="00B17C1E" w14:paraId="5B4185AC" w14:textId="77777777" w:rsidTr="00982521">
        <w:trPr>
          <w:trHeight w:val="173"/>
        </w:trPr>
        <w:tc>
          <w:tcPr>
            <w:tcW w:w="2250" w:type="pct"/>
            <w:tcBorders>
              <w:bottom w:val="single" w:sz="4" w:space="0" w:color="auto"/>
            </w:tcBorders>
            <w:tcMar>
              <w:left w:w="216" w:type="dxa"/>
              <w:right w:w="115" w:type="dxa"/>
            </w:tcMar>
            <w:vAlign w:val="center"/>
          </w:tcPr>
          <w:p w14:paraId="44BC5082" w14:textId="3B89C635" w:rsidR="00B17C1E" w:rsidRDefault="00922EE6" w:rsidP="00B17C1E">
            <w:pPr>
              <w:rPr>
                <w:rFonts w:asciiTheme="majorHAnsi" w:hAnsiTheme="majorHAnsi"/>
                <w:sz w:val="16"/>
                <w:szCs w:val="16"/>
              </w:rPr>
            </w:pPr>
            <w:r>
              <w:rPr>
                <w:rFonts w:asciiTheme="majorHAnsi" w:hAnsiTheme="majorHAnsi"/>
                <w:sz w:val="16"/>
                <w:szCs w:val="16"/>
              </w:rPr>
              <w:t xml:space="preserve">ELEC 3030 </w:t>
            </w:r>
            <w:r w:rsidR="006B0E32">
              <w:rPr>
                <w:rFonts w:asciiTheme="majorHAnsi" w:hAnsiTheme="majorHAnsi"/>
                <w:sz w:val="16"/>
                <w:szCs w:val="16"/>
              </w:rPr>
              <w:t>Electric Circuits and Systems</w:t>
            </w:r>
          </w:p>
        </w:tc>
        <w:tc>
          <w:tcPr>
            <w:tcW w:w="375" w:type="pct"/>
            <w:tcBorders>
              <w:bottom w:val="single" w:sz="4" w:space="0" w:color="auto"/>
            </w:tcBorders>
          </w:tcPr>
          <w:p w14:paraId="07696572" w14:textId="2F85A3AA" w:rsidR="00B17C1E" w:rsidRPr="005A6012" w:rsidRDefault="006B0E32" w:rsidP="00B17C1E">
            <w:pPr>
              <w:jc w:val="center"/>
              <w:rPr>
                <w:rFonts w:asciiTheme="majorHAnsi" w:hAnsiTheme="majorHAnsi"/>
                <w:sz w:val="16"/>
                <w:szCs w:val="16"/>
              </w:rPr>
            </w:pPr>
            <w:r>
              <w:rPr>
                <w:rFonts w:asciiTheme="majorHAnsi" w:hAnsiTheme="majorHAnsi"/>
                <w:sz w:val="16"/>
                <w:szCs w:val="16"/>
              </w:rPr>
              <w:t>3</w:t>
            </w:r>
          </w:p>
        </w:tc>
        <w:tc>
          <w:tcPr>
            <w:tcW w:w="2375" w:type="pct"/>
            <w:tcBorders>
              <w:bottom w:val="single" w:sz="4" w:space="0" w:color="auto"/>
            </w:tcBorders>
          </w:tcPr>
          <w:p w14:paraId="71656E33" w14:textId="6881F93D" w:rsidR="00B17C1E" w:rsidRPr="00211C15" w:rsidRDefault="00B17C1E" w:rsidP="00982521">
            <w:pPr>
              <w:rPr>
                <w:rFonts w:asciiTheme="majorHAnsi" w:hAnsiTheme="majorHAnsi"/>
                <w:b/>
                <w:sz w:val="16"/>
                <w:szCs w:val="16"/>
              </w:rPr>
            </w:pPr>
            <w:r w:rsidRPr="00211C15">
              <w:rPr>
                <w:rFonts w:asciiTheme="majorHAnsi" w:hAnsiTheme="majorHAnsi"/>
                <w:b/>
                <w:sz w:val="16"/>
                <w:szCs w:val="16"/>
              </w:rPr>
              <w:t>*</w:t>
            </w:r>
            <w:r w:rsidRPr="00211C15">
              <w:rPr>
                <w:rFonts w:asciiTheme="majorHAnsi" w:hAnsiTheme="majorHAnsi"/>
                <w:i/>
                <w:sz w:val="16"/>
                <w:szCs w:val="16"/>
              </w:rPr>
              <w:t xml:space="preserve"> Prerequisite: </w:t>
            </w:r>
            <w:r w:rsidR="006B0E32">
              <w:rPr>
                <w:rFonts w:asciiTheme="majorHAnsi" w:hAnsiTheme="majorHAnsi"/>
                <w:i/>
                <w:sz w:val="16"/>
                <w:szCs w:val="16"/>
              </w:rPr>
              <w:t>P</w:t>
            </w:r>
            <w:r w:rsidR="00982521">
              <w:rPr>
                <w:rFonts w:asciiTheme="majorHAnsi" w:hAnsiTheme="majorHAnsi"/>
                <w:i/>
                <w:sz w:val="16"/>
                <w:szCs w:val="16"/>
              </w:rPr>
              <w:t>HYS</w:t>
            </w:r>
            <w:r w:rsidR="006B0E32">
              <w:rPr>
                <w:rFonts w:asciiTheme="majorHAnsi" w:hAnsiTheme="majorHAnsi"/>
                <w:i/>
                <w:sz w:val="16"/>
                <w:szCs w:val="16"/>
              </w:rPr>
              <w:t xml:space="preserve"> 2331 and MATH 2421</w:t>
            </w:r>
          </w:p>
        </w:tc>
      </w:tr>
      <w:tr w:rsidR="00B17C1E" w14:paraId="75F430E1" w14:textId="77777777" w:rsidTr="00982521">
        <w:trPr>
          <w:trHeight w:val="173"/>
        </w:trPr>
        <w:tc>
          <w:tcPr>
            <w:tcW w:w="2250" w:type="pct"/>
            <w:tcBorders>
              <w:bottom w:val="single" w:sz="4" w:space="0" w:color="auto"/>
            </w:tcBorders>
            <w:tcMar>
              <w:left w:w="216" w:type="dxa"/>
              <w:right w:w="115" w:type="dxa"/>
            </w:tcMar>
            <w:vAlign w:val="center"/>
          </w:tcPr>
          <w:p w14:paraId="59C8971C" w14:textId="3E8EEF6A" w:rsidR="00B17C1E" w:rsidRDefault="006B0E32" w:rsidP="00B17C1E">
            <w:pPr>
              <w:rPr>
                <w:rFonts w:asciiTheme="majorHAnsi" w:hAnsiTheme="majorHAnsi"/>
                <w:sz w:val="16"/>
                <w:szCs w:val="16"/>
              </w:rPr>
            </w:pPr>
            <w:r>
              <w:rPr>
                <w:rFonts w:asciiTheme="majorHAnsi" w:hAnsiTheme="majorHAnsi"/>
                <w:sz w:val="16"/>
                <w:szCs w:val="16"/>
              </w:rPr>
              <w:t>MECH 3031 Fluids/Thermal Lab</w:t>
            </w:r>
          </w:p>
        </w:tc>
        <w:tc>
          <w:tcPr>
            <w:tcW w:w="375" w:type="pct"/>
            <w:tcBorders>
              <w:bottom w:val="single" w:sz="4" w:space="0" w:color="auto"/>
            </w:tcBorders>
          </w:tcPr>
          <w:p w14:paraId="7F59E1C3" w14:textId="0C83945F" w:rsidR="00B17C1E" w:rsidRPr="005A6012" w:rsidRDefault="006B0E32" w:rsidP="00B17C1E">
            <w:pPr>
              <w:jc w:val="center"/>
              <w:rPr>
                <w:rFonts w:asciiTheme="majorHAnsi" w:hAnsiTheme="majorHAnsi"/>
                <w:sz w:val="16"/>
                <w:szCs w:val="16"/>
              </w:rPr>
            </w:pPr>
            <w:r>
              <w:rPr>
                <w:rFonts w:asciiTheme="majorHAnsi" w:hAnsiTheme="majorHAnsi"/>
                <w:sz w:val="16"/>
                <w:szCs w:val="16"/>
              </w:rPr>
              <w:t>1</w:t>
            </w:r>
          </w:p>
        </w:tc>
        <w:tc>
          <w:tcPr>
            <w:tcW w:w="2375" w:type="pct"/>
            <w:tcBorders>
              <w:bottom w:val="single" w:sz="4" w:space="0" w:color="auto"/>
            </w:tcBorders>
            <w:vAlign w:val="center"/>
          </w:tcPr>
          <w:p w14:paraId="3636F8D1" w14:textId="6F70F712" w:rsidR="00B17C1E" w:rsidRPr="00211C15" w:rsidRDefault="00B17C1E" w:rsidP="00944912">
            <w:pPr>
              <w:rPr>
                <w:rFonts w:asciiTheme="majorHAnsi" w:hAnsiTheme="majorHAnsi"/>
                <w:b/>
                <w:sz w:val="16"/>
                <w:szCs w:val="16"/>
              </w:rPr>
            </w:pPr>
            <w:r>
              <w:rPr>
                <w:rFonts w:asciiTheme="majorHAnsi" w:hAnsiTheme="majorHAnsi"/>
                <w:b/>
                <w:sz w:val="16"/>
                <w:szCs w:val="16"/>
              </w:rPr>
              <w:t>*</w:t>
            </w:r>
            <w:r w:rsidR="006B0E32">
              <w:rPr>
                <w:rFonts w:asciiTheme="majorHAnsi" w:hAnsiTheme="majorHAnsi"/>
                <w:i/>
                <w:sz w:val="16"/>
                <w:szCs w:val="16"/>
              </w:rPr>
              <w:t>Co</w:t>
            </w:r>
            <w:r w:rsidR="00944912">
              <w:rPr>
                <w:rFonts w:asciiTheme="majorHAnsi" w:hAnsiTheme="majorHAnsi"/>
                <w:i/>
                <w:sz w:val="16"/>
                <w:szCs w:val="16"/>
              </w:rPr>
              <w:t>-R</w:t>
            </w:r>
            <w:r>
              <w:rPr>
                <w:rFonts w:asciiTheme="majorHAnsi" w:hAnsiTheme="majorHAnsi"/>
                <w:i/>
                <w:sz w:val="16"/>
                <w:szCs w:val="16"/>
              </w:rPr>
              <w:t xml:space="preserve">equisite: </w:t>
            </w:r>
            <w:r w:rsidR="006B0E32">
              <w:rPr>
                <w:rFonts w:asciiTheme="majorHAnsi" w:hAnsiTheme="majorHAnsi"/>
                <w:i/>
                <w:sz w:val="16"/>
                <w:szCs w:val="16"/>
              </w:rPr>
              <w:t>MECH 3021</w:t>
            </w:r>
          </w:p>
        </w:tc>
      </w:tr>
      <w:tr w:rsidR="00B17C1E" w14:paraId="7A1E0A34" w14:textId="77777777" w:rsidTr="00982521">
        <w:trPr>
          <w:trHeight w:val="173"/>
        </w:trPr>
        <w:tc>
          <w:tcPr>
            <w:tcW w:w="2250" w:type="pct"/>
            <w:tcBorders>
              <w:bottom w:val="single" w:sz="4" w:space="0" w:color="auto"/>
            </w:tcBorders>
            <w:tcMar>
              <w:left w:w="216" w:type="dxa"/>
              <w:right w:w="115" w:type="dxa"/>
            </w:tcMar>
            <w:vAlign w:val="center"/>
          </w:tcPr>
          <w:p w14:paraId="0B84433C" w14:textId="26FC8ACE" w:rsidR="00B17C1E" w:rsidRDefault="006B0E32" w:rsidP="00B17C1E">
            <w:pPr>
              <w:rPr>
                <w:rFonts w:asciiTheme="majorHAnsi" w:hAnsiTheme="majorHAnsi"/>
                <w:sz w:val="16"/>
                <w:szCs w:val="16"/>
              </w:rPr>
            </w:pPr>
            <w:r>
              <w:rPr>
                <w:rFonts w:asciiTheme="majorHAnsi" w:hAnsiTheme="majorHAnsi"/>
                <w:sz w:val="16"/>
                <w:szCs w:val="16"/>
              </w:rPr>
              <w:t>MECH 3032 Electric Circuits and Systems Lab</w:t>
            </w:r>
          </w:p>
        </w:tc>
        <w:tc>
          <w:tcPr>
            <w:tcW w:w="375" w:type="pct"/>
            <w:tcBorders>
              <w:bottom w:val="single" w:sz="4" w:space="0" w:color="auto"/>
            </w:tcBorders>
          </w:tcPr>
          <w:p w14:paraId="6C1406B2" w14:textId="4165C672" w:rsidR="00B17C1E" w:rsidRPr="005A6012" w:rsidRDefault="006B0E32" w:rsidP="00B17C1E">
            <w:pPr>
              <w:jc w:val="center"/>
              <w:rPr>
                <w:rFonts w:asciiTheme="majorHAnsi" w:hAnsiTheme="majorHAnsi"/>
                <w:sz w:val="16"/>
                <w:szCs w:val="16"/>
              </w:rPr>
            </w:pPr>
            <w:r>
              <w:rPr>
                <w:rFonts w:asciiTheme="majorHAnsi" w:hAnsiTheme="majorHAnsi"/>
                <w:sz w:val="16"/>
                <w:szCs w:val="16"/>
              </w:rPr>
              <w:t>1</w:t>
            </w:r>
          </w:p>
        </w:tc>
        <w:tc>
          <w:tcPr>
            <w:tcW w:w="2375" w:type="pct"/>
            <w:tcBorders>
              <w:bottom w:val="single" w:sz="4" w:space="0" w:color="auto"/>
            </w:tcBorders>
            <w:vAlign w:val="center"/>
          </w:tcPr>
          <w:p w14:paraId="5751D9D1" w14:textId="72E86BAE" w:rsidR="00B17C1E" w:rsidRPr="00211C15" w:rsidRDefault="00B17C1E" w:rsidP="00944912">
            <w:pPr>
              <w:rPr>
                <w:rFonts w:asciiTheme="majorHAnsi" w:hAnsiTheme="majorHAnsi"/>
                <w:b/>
                <w:sz w:val="16"/>
                <w:szCs w:val="16"/>
              </w:rPr>
            </w:pPr>
            <w:r>
              <w:rPr>
                <w:rFonts w:asciiTheme="majorHAnsi" w:hAnsiTheme="majorHAnsi"/>
                <w:b/>
                <w:sz w:val="16"/>
                <w:szCs w:val="16"/>
              </w:rPr>
              <w:t>*</w:t>
            </w:r>
            <w:r w:rsidR="006B0E32">
              <w:rPr>
                <w:rFonts w:asciiTheme="majorHAnsi" w:hAnsiTheme="majorHAnsi"/>
                <w:i/>
                <w:sz w:val="16"/>
                <w:szCs w:val="16"/>
              </w:rPr>
              <w:t>Co</w:t>
            </w:r>
            <w:r w:rsidR="00944912">
              <w:rPr>
                <w:rFonts w:asciiTheme="majorHAnsi" w:hAnsiTheme="majorHAnsi"/>
                <w:i/>
                <w:sz w:val="16"/>
                <w:szCs w:val="16"/>
              </w:rPr>
              <w:t>-R</w:t>
            </w:r>
            <w:r>
              <w:rPr>
                <w:rFonts w:asciiTheme="majorHAnsi" w:hAnsiTheme="majorHAnsi"/>
                <w:i/>
                <w:sz w:val="16"/>
                <w:szCs w:val="16"/>
              </w:rPr>
              <w:t xml:space="preserve">equisite: </w:t>
            </w:r>
            <w:r w:rsidR="006B0E32">
              <w:rPr>
                <w:rFonts w:asciiTheme="majorHAnsi" w:hAnsiTheme="majorHAnsi"/>
                <w:i/>
                <w:sz w:val="16"/>
                <w:szCs w:val="16"/>
              </w:rPr>
              <w:t>ELEC 3030</w:t>
            </w:r>
          </w:p>
        </w:tc>
      </w:tr>
      <w:tr w:rsidR="00B17C1E" w14:paraId="32A692F7" w14:textId="77777777" w:rsidTr="00982521">
        <w:trPr>
          <w:trHeight w:val="173"/>
        </w:trPr>
        <w:tc>
          <w:tcPr>
            <w:tcW w:w="2250" w:type="pct"/>
            <w:tcBorders>
              <w:bottom w:val="single" w:sz="4" w:space="0" w:color="auto"/>
            </w:tcBorders>
            <w:tcMar>
              <w:left w:w="216" w:type="dxa"/>
              <w:right w:w="115" w:type="dxa"/>
            </w:tcMar>
            <w:vAlign w:val="center"/>
          </w:tcPr>
          <w:p w14:paraId="19D7F63B" w14:textId="77285D33" w:rsidR="00B17C1E" w:rsidRPr="006B0E32" w:rsidRDefault="006B0E32" w:rsidP="00B17C1E">
            <w:pPr>
              <w:rPr>
                <w:rFonts w:asciiTheme="majorHAnsi" w:hAnsiTheme="majorHAnsi"/>
                <w:sz w:val="16"/>
                <w:szCs w:val="16"/>
              </w:rPr>
            </w:pPr>
            <w:r>
              <w:rPr>
                <w:rFonts w:asciiTheme="majorHAnsi" w:hAnsiTheme="majorHAnsi"/>
                <w:sz w:val="16"/>
                <w:szCs w:val="16"/>
              </w:rPr>
              <w:t>MECH 3035 Design of Mechanical Elements</w:t>
            </w:r>
          </w:p>
        </w:tc>
        <w:tc>
          <w:tcPr>
            <w:tcW w:w="375" w:type="pct"/>
            <w:tcBorders>
              <w:bottom w:val="single" w:sz="4" w:space="0" w:color="auto"/>
            </w:tcBorders>
          </w:tcPr>
          <w:p w14:paraId="0D0DF55A" w14:textId="4E7F2BD9" w:rsidR="00B17C1E"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6B8A45D9" w14:textId="5DF6D541" w:rsidR="00B17C1E" w:rsidRPr="00211C15" w:rsidRDefault="00B17C1E" w:rsidP="00B17C1E">
            <w:pPr>
              <w:rPr>
                <w:rFonts w:asciiTheme="majorHAnsi" w:hAnsiTheme="majorHAnsi"/>
                <w:i/>
                <w:sz w:val="16"/>
                <w:szCs w:val="16"/>
              </w:rPr>
            </w:pPr>
            <w:r>
              <w:rPr>
                <w:rFonts w:asciiTheme="majorHAnsi" w:hAnsiTheme="majorHAnsi"/>
                <w:b/>
                <w:sz w:val="16"/>
                <w:szCs w:val="16"/>
              </w:rPr>
              <w:t>*</w:t>
            </w:r>
            <w:proofErr w:type="spellStart"/>
            <w:r>
              <w:rPr>
                <w:rFonts w:asciiTheme="majorHAnsi" w:hAnsiTheme="majorHAnsi"/>
                <w:i/>
                <w:sz w:val="16"/>
                <w:szCs w:val="16"/>
              </w:rPr>
              <w:t>Prereq</w:t>
            </w:r>
            <w:proofErr w:type="spellEnd"/>
            <w:r>
              <w:rPr>
                <w:rFonts w:asciiTheme="majorHAnsi" w:hAnsiTheme="majorHAnsi"/>
                <w:i/>
                <w:sz w:val="16"/>
                <w:szCs w:val="16"/>
              </w:rPr>
              <w:t xml:space="preserve">: </w:t>
            </w:r>
            <w:r w:rsidR="005B3E6A">
              <w:rPr>
                <w:rFonts w:asciiTheme="majorHAnsi" w:hAnsiTheme="majorHAnsi"/>
                <w:i/>
                <w:sz w:val="16"/>
                <w:szCs w:val="16"/>
              </w:rPr>
              <w:t xml:space="preserve">MECH 1200, </w:t>
            </w:r>
            <w:r w:rsidR="006B0E32">
              <w:rPr>
                <w:rFonts w:asciiTheme="majorHAnsi" w:hAnsiTheme="majorHAnsi"/>
                <w:i/>
                <w:sz w:val="16"/>
                <w:szCs w:val="16"/>
              </w:rPr>
              <w:t>MECH 3043</w:t>
            </w:r>
            <w:r w:rsidR="005B3E6A">
              <w:rPr>
                <w:rFonts w:asciiTheme="majorHAnsi" w:hAnsiTheme="majorHAnsi"/>
                <w:i/>
                <w:sz w:val="16"/>
                <w:szCs w:val="16"/>
              </w:rPr>
              <w:t>,</w:t>
            </w:r>
            <w:r w:rsidR="006B0E32">
              <w:rPr>
                <w:rFonts w:asciiTheme="majorHAnsi" w:hAnsiTheme="majorHAnsi"/>
                <w:i/>
                <w:sz w:val="16"/>
                <w:szCs w:val="16"/>
              </w:rPr>
              <w:t xml:space="preserve"> and MECH 2024</w:t>
            </w:r>
            <w:r w:rsidR="005B3E6A">
              <w:rPr>
                <w:rFonts w:asciiTheme="majorHAnsi" w:hAnsiTheme="majorHAnsi"/>
                <w:i/>
                <w:sz w:val="16"/>
                <w:szCs w:val="16"/>
              </w:rPr>
              <w:t>; Co-Req: MECH 1045</w:t>
            </w:r>
          </w:p>
        </w:tc>
      </w:tr>
      <w:tr w:rsidR="006B0E32" w14:paraId="40E269F3" w14:textId="77777777" w:rsidTr="00982521">
        <w:trPr>
          <w:trHeight w:val="173"/>
        </w:trPr>
        <w:tc>
          <w:tcPr>
            <w:tcW w:w="2250" w:type="pct"/>
            <w:tcBorders>
              <w:bottom w:val="single" w:sz="4" w:space="0" w:color="auto"/>
            </w:tcBorders>
            <w:tcMar>
              <w:left w:w="216" w:type="dxa"/>
              <w:right w:w="115" w:type="dxa"/>
            </w:tcMar>
            <w:vAlign w:val="center"/>
          </w:tcPr>
          <w:p w14:paraId="0D5EF6BB" w14:textId="761000D9" w:rsidR="006B0E32" w:rsidRPr="006B0E32" w:rsidRDefault="006B0E32" w:rsidP="00B17C1E">
            <w:pPr>
              <w:rPr>
                <w:rFonts w:asciiTheme="majorHAnsi" w:hAnsiTheme="majorHAnsi"/>
                <w:sz w:val="16"/>
                <w:szCs w:val="16"/>
              </w:rPr>
            </w:pPr>
            <w:r>
              <w:rPr>
                <w:rFonts w:asciiTheme="majorHAnsi" w:hAnsiTheme="majorHAnsi"/>
                <w:sz w:val="16"/>
                <w:szCs w:val="16"/>
              </w:rPr>
              <w:t>MECH 3042 Heat Transfer</w:t>
            </w:r>
          </w:p>
        </w:tc>
        <w:tc>
          <w:tcPr>
            <w:tcW w:w="375" w:type="pct"/>
            <w:tcBorders>
              <w:bottom w:val="single" w:sz="4" w:space="0" w:color="auto"/>
            </w:tcBorders>
          </w:tcPr>
          <w:p w14:paraId="0F2C28CC" w14:textId="5A6C4CFF" w:rsidR="006B0E32"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2C25CAD0" w14:textId="4CFB4DD7" w:rsidR="006B0E32" w:rsidRDefault="006B0E32" w:rsidP="00B17C1E">
            <w:pPr>
              <w:rPr>
                <w:rFonts w:asciiTheme="majorHAnsi" w:hAnsiTheme="majorHAnsi"/>
                <w:b/>
                <w:sz w:val="16"/>
                <w:szCs w:val="16"/>
              </w:rPr>
            </w:pPr>
            <w:r>
              <w:rPr>
                <w:rFonts w:asciiTheme="majorHAnsi" w:hAnsiTheme="majorHAnsi"/>
                <w:b/>
                <w:sz w:val="16"/>
                <w:szCs w:val="16"/>
              </w:rPr>
              <w:t>*</w:t>
            </w:r>
            <w:r>
              <w:rPr>
                <w:rFonts w:asciiTheme="majorHAnsi" w:hAnsiTheme="majorHAnsi"/>
                <w:i/>
                <w:sz w:val="16"/>
                <w:szCs w:val="16"/>
              </w:rPr>
              <w:t>Prerequisite:</w:t>
            </w:r>
            <w:r w:rsidR="005B3E6A">
              <w:rPr>
                <w:rFonts w:asciiTheme="majorHAnsi" w:hAnsiTheme="majorHAnsi"/>
                <w:i/>
                <w:sz w:val="16"/>
                <w:szCs w:val="16"/>
              </w:rPr>
              <w:t xml:space="preserve"> </w:t>
            </w:r>
            <w:r>
              <w:rPr>
                <w:rFonts w:asciiTheme="majorHAnsi" w:hAnsiTheme="majorHAnsi"/>
                <w:i/>
                <w:sz w:val="16"/>
                <w:szCs w:val="16"/>
              </w:rPr>
              <w:t>MECH</w:t>
            </w:r>
            <w:r w:rsidR="005B3E6A">
              <w:rPr>
                <w:rFonts w:asciiTheme="majorHAnsi" w:hAnsiTheme="majorHAnsi"/>
                <w:i/>
                <w:sz w:val="16"/>
                <w:szCs w:val="16"/>
              </w:rPr>
              <w:t xml:space="preserve"> </w:t>
            </w:r>
            <w:r>
              <w:rPr>
                <w:rFonts w:asciiTheme="majorHAnsi" w:hAnsiTheme="majorHAnsi"/>
                <w:i/>
                <w:sz w:val="16"/>
                <w:szCs w:val="16"/>
              </w:rPr>
              <w:t>3021</w:t>
            </w:r>
          </w:p>
        </w:tc>
      </w:tr>
      <w:tr w:rsidR="006B0E32" w14:paraId="2346D322" w14:textId="77777777" w:rsidTr="00982521">
        <w:trPr>
          <w:trHeight w:val="173"/>
        </w:trPr>
        <w:tc>
          <w:tcPr>
            <w:tcW w:w="2250" w:type="pct"/>
            <w:tcBorders>
              <w:bottom w:val="single" w:sz="4" w:space="0" w:color="auto"/>
            </w:tcBorders>
            <w:tcMar>
              <w:left w:w="216" w:type="dxa"/>
              <w:right w:w="115" w:type="dxa"/>
            </w:tcMar>
            <w:vAlign w:val="center"/>
          </w:tcPr>
          <w:p w14:paraId="5A81C555" w14:textId="0E68EA0C" w:rsidR="006B0E32" w:rsidRPr="006B0E32" w:rsidRDefault="006B0E32" w:rsidP="00B17C1E">
            <w:pPr>
              <w:rPr>
                <w:rFonts w:asciiTheme="majorHAnsi" w:hAnsiTheme="majorHAnsi"/>
                <w:sz w:val="16"/>
                <w:szCs w:val="16"/>
              </w:rPr>
            </w:pPr>
            <w:r>
              <w:rPr>
                <w:rFonts w:asciiTheme="majorHAnsi" w:hAnsiTheme="majorHAnsi"/>
                <w:sz w:val="16"/>
                <w:szCs w:val="16"/>
              </w:rPr>
              <w:t>MECH 3043 Strengths of Materials</w:t>
            </w:r>
          </w:p>
        </w:tc>
        <w:tc>
          <w:tcPr>
            <w:tcW w:w="375" w:type="pct"/>
            <w:tcBorders>
              <w:bottom w:val="single" w:sz="4" w:space="0" w:color="auto"/>
            </w:tcBorders>
          </w:tcPr>
          <w:p w14:paraId="3F7C3641" w14:textId="69E788CD" w:rsidR="006B0E32"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1B3A366E" w14:textId="50BCD1F3" w:rsidR="006B0E32" w:rsidRDefault="006B0E32" w:rsidP="00982521">
            <w:pPr>
              <w:rPr>
                <w:rFonts w:asciiTheme="majorHAnsi" w:hAnsiTheme="majorHAnsi"/>
                <w:b/>
                <w:sz w:val="16"/>
                <w:szCs w:val="16"/>
              </w:rPr>
            </w:pPr>
            <w:r>
              <w:rPr>
                <w:rFonts w:asciiTheme="majorHAnsi" w:hAnsiTheme="majorHAnsi"/>
                <w:b/>
                <w:sz w:val="16"/>
                <w:szCs w:val="16"/>
              </w:rPr>
              <w:t>*</w:t>
            </w:r>
            <w:r>
              <w:rPr>
                <w:rFonts w:asciiTheme="majorHAnsi" w:hAnsiTheme="majorHAnsi"/>
                <w:i/>
                <w:sz w:val="16"/>
                <w:szCs w:val="16"/>
              </w:rPr>
              <w:t>Prerequisite:</w:t>
            </w:r>
            <w:r w:rsidR="00982521">
              <w:rPr>
                <w:rFonts w:asciiTheme="majorHAnsi" w:hAnsiTheme="majorHAnsi"/>
                <w:i/>
                <w:sz w:val="16"/>
                <w:szCs w:val="16"/>
              </w:rPr>
              <w:t xml:space="preserve"> M</w:t>
            </w:r>
            <w:r>
              <w:rPr>
                <w:rFonts w:asciiTheme="majorHAnsi" w:hAnsiTheme="majorHAnsi"/>
                <w:i/>
                <w:sz w:val="16"/>
                <w:szCs w:val="16"/>
              </w:rPr>
              <w:t>ECH 2023</w:t>
            </w:r>
          </w:p>
        </w:tc>
      </w:tr>
      <w:tr w:rsidR="006B0E32" w14:paraId="77820E63" w14:textId="77777777" w:rsidTr="00982521">
        <w:trPr>
          <w:trHeight w:val="173"/>
        </w:trPr>
        <w:tc>
          <w:tcPr>
            <w:tcW w:w="2250" w:type="pct"/>
            <w:tcBorders>
              <w:bottom w:val="single" w:sz="4" w:space="0" w:color="auto"/>
            </w:tcBorders>
            <w:tcMar>
              <w:left w:w="216" w:type="dxa"/>
              <w:right w:w="115" w:type="dxa"/>
            </w:tcMar>
            <w:vAlign w:val="center"/>
          </w:tcPr>
          <w:p w14:paraId="478CE70D" w14:textId="3F3E2FC3" w:rsidR="006B0E32" w:rsidRDefault="006B0E32" w:rsidP="00B17C1E">
            <w:pPr>
              <w:rPr>
                <w:rFonts w:asciiTheme="majorHAnsi" w:hAnsiTheme="majorHAnsi"/>
                <w:b/>
                <w:sz w:val="16"/>
                <w:szCs w:val="16"/>
              </w:rPr>
            </w:pPr>
            <w:r>
              <w:rPr>
                <w:rFonts w:asciiTheme="majorHAnsi" w:hAnsiTheme="majorHAnsi"/>
                <w:sz w:val="16"/>
                <w:szCs w:val="16"/>
              </w:rPr>
              <w:t>MECH 4023 System Dynamics</w:t>
            </w:r>
          </w:p>
        </w:tc>
        <w:tc>
          <w:tcPr>
            <w:tcW w:w="375" w:type="pct"/>
            <w:tcBorders>
              <w:bottom w:val="single" w:sz="4" w:space="0" w:color="auto"/>
            </w:tcBorders>
          </w:tcPr>
          <w:p w14:paraId="0388B7F1" w14:textId="1C6671D9" w:rsidR="006B0E32"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2F054057" w14:textId="5565F9C6" w:rsidR="006B0E32" w:rsidRDefault="0081131C" w:rsidP="00B17C1E">
            <w:pPr>
              <w:rPr>
                <w:rFonts w:asciiTheme="majorHAnsi" w:hAnsiTheme="majorHAnsi"/>
                <w:b/>
                <w:sz w:val="16"/>
                <w:szCs w:val="16"/>
              </w:rPr>
            </w:pPr>
            <w:r w:rsidRPr="00211C15">
              <w:rPr>
                <w:rFonts w:asciiTheme="majorHAnsi" w:hAnsiTheme="majorHAnsi"/>
                <w:b/>
                <w:sz w:val="16"/>
                <w:szCs w:val="16"/>
              </w:rPr>
              <w:t>*</w:t>
            </w:r>
            <w:r w:rsidRPr="00211C15">
              <w:rPr>
                <w:rFonts w:asciiTheme="majorHAnsi" w:hAnsiTheme="majorHAnsi"/>
                <w:i/>
                <w:sz w:val="16"/>
                <w:szCs w:val="16"/>
              </w:rPr>
              <w:t xml:space="preserve"> Pre</w:t>
            </w:r>
            <w:r>
              <w:rPr>
                <w:rFonts w:asciiTheme="majorHAnsi" w:hAnsiTheme="majorHAnsi"/>
                <w:i/>
                <w:sz w:val="16"/>
                <w:szCs w:val="16"/>
              </w:rPr>
              <w:t>-</w:t>
            </w:r>
            <w:r w:rsidRPr="00211C15">
              <w:rPr>
                <w:rFonts w:asciiTheme="majorHAnsi" w:hAnsiTheme="majorHAnsi"/>
                <w:i/>
                <w:sz w:val="16"/>
                <w:szCs w:val="16"/>
              </w:rPr>
              <w:t>requisit</w:t>
            </w:r>
            <w:r>
              <w:rPr>
                <w:rFonts w:asciiTheme="majorHAnsi" w:hAnsiTheme="majorHAnsi"/>
                <w:i/>
                <w:sz w:val="16"/>
                <w:szCs w:val="16"/>
              </w:rPr>
              <w:t>es</w:t>
            </w:r>
            <w:r w:rsidRPr="00211C15">
              <w:rPr>
                <w:rFonts w:asciiTheme="majorHAnsi" w:hAnsiTheme="majorHAnsi"/>
                <w:i/>
                <w:sz w:val="16"/>
                <w:szCs w:val="16"/>
              </w:rPr>
              <w:t xml:space="preserve">: </w:t>
            </w:r>
            <w:r>
              <w:rPr>
                <w:rFonts w:asciiTheme="majorHAnsi" w:hAnsiTheme="majorHAnsi"/>
                <w:i/>
                <w:sz w:val="16"/>
                <w:szCs w:val="16"/>
              </w:rPr>
              <w:t xml:space="preserve">MECH 2033, MECH 3010, </w:t>
            </w:r>
            <w:r>
              <w:rPr>
                <w:rFonts w:asciiTheme="majorHAnsi" w:hAnsiTheme="majorHAnsi"/>
                <w:b/>
                <w:sz w:val="16"/>
                <w:szCs w:val="16"/>
              </w:rPr>
              <w:t>*</w:t>
            </w:r>
            <w:r>
              <w:rPr>
                <w:rFonts w:asciiTheme="majorHAnsi" w:hAnsiTheme="majorHAnsi"/>
                <w:i/>
                <w:sz w:val="16"/>
                <w:szCs w:val="16"/>
              </w:rPr>
              <w:t>Co-Requisite: MECH 3043</w:t>
            </w:r>
          </w:p>
        </w:tc>
      </w:tr>
      <w:tr w:rsidR="006B0E32" w14:paraId="2FBEB746" w14:textId="77777777" w:rsidTr="00982521">
        <w:trPr>
          <w:trHeight w:val="173"/>
        </w:trPr>
        <w:tc>
          <w:tcPr>
            <w:tcW w:w="2250" w:type="pct"/>
            <w:tcBorders>
              <w:bottom w:val="single" w:sz="4" w:space="0" w:color="auto"/>
            </w:tcBorders>
            <w:tcMar>
              <w:left w:w="216" w:type="dxa"/>
              <w:right w:w="115" w:type="dxa"/>
            </w:tcMar>
            <w:vAlign w:val="center"/>
          </w:tcPr>
          <w:p w14:paraId="0CD01FF9" w14:textId="6DD717B0" w:rsidR="006B0E32" w:rsidRPr="006B0E32" w:rsidRDefault="006B0E32" w:rsidP="00B17C1E">
            <w:pPr>
              <w:rPr>
                <w:rFonts w:asciiTheme="majorHAnsi" w:hAnsiTheme="majorHAnsi"/>
                <w:sz w:val="16"/>
                <w:szCs w:val="16"/>
              </w:rPr>
            </w:pPr>
            <w:r w:rsidRPr="006B0E32">
              <w:rPr>
                <w:rFonts w:asciiTheme="majorHAnsi" w:hAnsiTheme="majorHAnsi"/>
                <w:sz w:val="16"/>
                <w:szCs w:val="16"/>
              </w:rPr>
              <w:t>MECH 4035 Senior Design I</w:t>
            </w:r>
          </w:p>
        </w:tc>
        <w:tc>
          <w:tcPr>
            <w:tcW w:w="375" w:type="pct"/>
            <w:tcBorders>
              <w:bottom w:val="single" w:sz="4" w:space="0" w:color="auto"/>
            </w:tcBorders>
          </w:tcPr>
          <w:p w14:paraId="27675D0A" w14:textId="6FB4AB7A" w:rsidR="006B0E32"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43690A58" w14:textId="23D18402" w:rsidR="006B0E32" w:rsidRDefault="006B0E32" w:rsidP="00B17C1E">
            <w:pPr>
              <w:rPr>
                <w:rFonts w:asciiTheme="majorHAnsi" w:hAnsiTheme="majorHAnsi"/>
                <w:b/>
                <w:sz w:val="16"/>
                <w:szCs w:val="16"/>
              </w:rPr>
            </w:pPr>
            <w:r>
              <w:rPr>
                <w:rFonts w:asciiTheme="majorHAnsi" w:hAnsiTheme="majorHAnsi"/>
                <w:b/>
                <w:sz w:val="16"/>
                <w:szCs w:val="16"/>
              </w:rPr>
              <w:t>*</w:t>
            </w:r>
            <w:r>
              <w:rPr>
                <w:rFonts w:asciiTheme="majorHAnsi" w:hAnsiTheme="majorHAnsi"/>
                <w:i/>
                <w:sz w:val="16"/>
                <w:szCs w:val="16"/>
              </w:rPr>
              <w:t>Prerequisite: 4</w:t>
            </w:r>
            <w:r w:rsidR="00867F7E">
              <w:rPr>
                <w:rFonts w:asciiTheme="majorHAnsi" w:hAnsiTheme="majorHAnsi"/>
                <w:i/>
                <w:sz w:val="16"/>
                <w:szCs w:val="16"/>
              </w:rPr>
              <w:t>3</w:t>
            </w:r>
            <w:r>
              <w:rPr>
                <w:rFonts w:asciiTheme="majorHAnsi" w:hAnsiTheme="majorHAnsi"/>
                <w:i/>
                <w:sz w:val="16"/>
                <w:szCs w:val="16"/>
              </w:rPr>
              <w:t xml:space="preserve"> hours of MECH courses</w:t>
            </w:r>
            <w:r w:rsidR="00867F7E">
              <w:rPr>
                <w:rFonts w:asciiTheme="majorHAnsi" w:hAnsiTheme="majorHAnsi"/>
                <w:i/>
                <w:sz w:val="16"/>
                <w:szCs w:val="16"/>
              </w:rPr>
              <w:t>, including MECH 3035</w:t>
            </w:r>
          </w:p>
        </w:tc>
      </w:tr>
      <w:tr w:rsidR="006B0E32" w14:paraId="06777FA0" w14:textId="77777777" w:rsidTr="00982521">
        <w:trPr>
          <w:trHeight w:val="173"/>
        </w:trPr>
        <w:tc>
          <w:tcPr>
            <w:tcW w:w="2250" w:type="pct"/>
            <w:tcBorders>
              <w:bottom w:val="single" w:sz="4" w:space="0" w:color="auto"/>
            </w:tcBorders>
            <w:tcMar>
              <w:left w:w="216" w:type="dxa"/>
              <w:right w:w="115" w:type="dxa"/>
            </w:tcMar>
            <w:vAlign w:val="center"/>
          </w:tcPr>
          <w:p w14:paraId="119F9327" w14:textId="454A5CCF" w:rsidR="006B0E32" w:rsidRPr="006B0E32" w:rsidRDefault="006B0E32" w:rsidP="00B17C1E">
            <w:pPr>
              <w:rPr>
                <w:rFonts w:asciiTheme="majorHAnsi" w:hAnsiTheme="majorHAnsi"/>
                <w:sz w:val="16"/>
                <w:szCs w:val="16"/>
              </w:rPr>
            </w:pPr>
            <w:r w:rsidRPr="006B0E32">
              <w:rPr>
                <w:rFonts w:asciiTheme="majorHAnsi" w:hAnsiTheme="majorHAnsi"/>
                <w:sz w:val="16"/>
                <w:szCs w:val="16"/>
              </w:rPr>
              <w:t>MECH 4045 Senior Design II</w:t>
            </w:r>
          </w:p>
        </w:tc>
        <w:tc>
          <w:tcPr>
            <w:tcW w:w="375" w:type="pct"/>
            <w:tcBorders>
              <w:bottom w:val="single" w:sz="4" w:space="0" w:color="auto"/>
            </w:tcBorders>
          </w:tcPr>
          <w:p w14:paraId="31DD0454" w14:textId="50D73C94" w:rsidR="006B0E32" w:rsidRPr="006B0E32" w:rsidRDefault="006B0E32" w:rsidP="00B17C1E">
            <w:pPr>
              <w:jc w:val="center"/>
              <w:rPr>
                <w:rFonts w:asciiTheme="majorHAnsi" w:hAnsiTheme="majorHAnsi"/>
                <w:sz w:val="18"/>
                <w:szCs w:val="18"/>
              </w:rPr>
            </w:pPr>
            <w:r w:rsidRPr="006B0E32">
              <w:rPr>
                <w:rFonts w:asciiTheme="majorHAnsi" w:hAnsiTheme="majorHAnsi"/>
                <w:sz w:val="18"/>
                <w:szCs w:val="18"/>
              </w:rPr>
              <w:t>3</w:t>
            </w:r>
          </w:p>
        </w:tc>
        <w:tc>
          <w:tcPr>
            <w:tcW w:w="2375" w:type="pct"/>
            <w:tcBorders>
              <w:bottom w:val="single" w:sz="4" w:space="0" w:color="auto"/>
            </w:tcBorders>
            <w:vAlign w:val="center"/>
          </w:tcPr>
          <w:p w14:paraId="06FBD719" w14:textId="6C3BD4BA" w:rsidR="006B0E32" w:rsidRDefault="006B0E32" w:rsidP="00B17C1E">
            <w:pPr>
              <w:rPr>
                <w:rFonts w:asciiTheme="majorHAnsi" w:hAnsiTheme="majorHAnsi"/>
                <w:b/>
                <w:sz w:val="16"/>
                <w:szCs w:val="16"/>
              </w:rPr>
            </w:pPr>
            <w:r>
              <w:rPr>
                <w:rFonts w:asciiTheme="majorHAnsi" w:hAnsiTheme="majorHAnsi"/>
                <w:b/>
                <w:sz w:val="16"/>
                <w:szCs w:val="16"/>
              </w:rPr>
              <w:t>*</w:t>
            </w:r>
            <w:r>
              <w:rPr>
                <w:rFonts w:asciiTheme="majorHAnsi" w:hAnsiTheme="majorHAnsi"/>
                <w:i/>
                <w:sz w:val="16"/>
                <w:szCs w:val="16"/>
              </w:rPr>
              <w:t>Prerequisite: MECH 4035</w:t>
            </w:r>
          </w:p>
        </w:tc>
      </w:tr>
      <w:tr w:rsidR="006B0E32" w:rsidRPr="006B0E32" w14:paraId="7222E7D8" w14:textId="77777777" w:rsidTr="00982521">
        <w:trPr>
          <w:trHeight w:val="173"/>
        </w:trPr>
        <w:tc>
          <w:tcPr>
            <w:tcW w:w="2250" w:type="pct"/>
            <w:tcBorders>
              <w:bottom w:val="single" w:sz="4" w:space="0" w:color="auto"/>
            </w:tcBorders>
            <w:tcMar>
              <w:left w:w="216" w:type="dxa"/>
              <w:right w:w="115" w:type="dxa"/>
            </w:tcMar>
            <w:vAlign w:val="center"/>
          </w:tcPr>
          <w:p w14:paraId="1266EEF7" w14:textId="4E5CD10A" w:rsidR="006B0E32" w:rsidRPr="006B0E32" w:rsidRDefault="006B0E32" w:rsidP="00B17C1E">
            <w:pPr>
              <w:rPr>
                <w:rFonts w:asciiTheme="majorHAnsi" w:hAnsiTheme="majorHAnsi"/>
                <w:sz w:val="16"/>
                <w:szCs w:val="16"/>
              </w:rPr>
            </w:pPr>
            <w:r w:rsidRPr="006B0E32">
              <w:rPr>
                <w:rFonts w:asciiTheme="majorHAnsi" w:hAnsiTheme="majorHAnsi"/>
                <w:sz w:val="16"/>
                <w:szCs w:val="16"/>
              </w:rPr>
              <w:t>MECH 4142 Thermal Systems Design</w:t>
            </w:r>
          </w:p>
        </w:tc>
        <w:tc>
          <w:tcPr>
            <w:tcW w:w="375" w:type="pct"/>
            <w:tcBorders>
              <w:bottom w:val="single" w:sz="4" w:space="0" w:color="auto"/>
            </w:tcBorders>
          </w:tcPr>
          <w:p w14:paraId="11EA298A" w14:textId="59CC5502" w:rsidR="006B0E32" w:rsidRPr="006B0E32" w:rsidRDefault="006B0E32" w:rsidP="00B17C1E">
            <w:pPr>
              <w:jc w:val="center"/>
              <w:rPr>
                <w:rFonts w:asciiTheme="majorHAnsi" w:hAnsiTheme="majorHAnsi"/>
                <w:sz w:val="18"/>
                <w:szCs w:val="18"/>
              </w:rPr>
            </w:pPr>
            <w:r>
              <w:rPr>
                <w:rFonts w:asciiTheme="majorHAnsi" w:hAnsiTheme="majorHAnsi"/>
                <w:sz w:val="18"/>
                <w:szCs w:val="18"/>
              </w:rPr>
              <w:t>3</w:t>
            </w:r>
          </w:p>
        </w:tc>
        <w:tc>
          <w:tcPr>
            <w:tcW w:w="2375" w:type="pct"/>
            <w:tcBorders>
              <w:bottom w:val="single" w:sz="4" w:space="0" w:color="auto"/>
            </w:tcBorders>
            <w:vAlign w:val="center"/>
          </w:tcPr>
          <w:p w14:paraId="5F484243" w14:textId="071A7611" w:rsidR="006B0E32" w:rsidRPr="006B0E32" w:rsidRDefault="006B0E32" w:rsidP="00B17C1E">
            <w:pPr>
              <w:rPr>
                <w:rFonts w:asciiTheme="majorHAnsi" w:hAnsiTheme="majorHAnsi"/>
                <w:sz w:val="16"/>
                <w:szCs w:val="16"/>
              </w:rPr>
            </w:pPr>
            <w:r w:rsidRPr="00944912">
              <w:rPr>
                <w:rFonts w:asciiTheme="majorHAnsi" w:hAnsiTheme="majorHAnsi"/>
                <w:b/>
                <w:sz w:val="16"/>
                <w:szCs w:val="16"/>
              </w:rPr>
              <w:t>*</w:t>
            </w:r>
            <w:r w:rsidRPr="006B0E32">
              <w:rPr>
                <w:rFonts w:asciiTheme="majorHAnsi" w:hAnsiTheme="majorHAnsi"/>
                <w:i/>
                <w:sz w:val="16"/>
                <w:szCs w:val="16"/>
              </w:rPr>
              <w:t>Prerequisite:</w:t>
            </w:r>
            <w:r w:rsidR="00982521">
              <w:rPr>
                <w:rFonts w:asciiTheme="majorHAnsi" w:hAnsiTheme="majorHAnsi"/>
                <w:i/>
                <w:sz w:val="16"/>
                <w:szCs w:val="16"/>
              </w:rPr>
              <w:t xml:space="preserve"> </w:t>
            </w:r>
            <w:r w:rsidR="005B3E6A">
              <w:rPr>
                <w:rFonts w:asciiTheme="majorHAnsi" w:hAnsiTheme="majorHAnsi"/>
                <w:i/>
                <w:sz w:val="16"/>
                <w:szCs w:val="16"/>
              </w:rPr>
              <w:t xml:space="preserve">MECH 3010, MECH 3012, and </w:t>
            </w:r>
            <w:r>
              <w:rPr>
                <w:rFonts w:asciiTheme="majorHAnsi" w:hAnsiTheme="majorHAnsi"/>
                <w:i/>
                <w:sz w:val="16"/>
                <w:szCs w:val="16"/>
              </w:rPr>
              <w:t xml:space="preserve">MECH 3042 </w:t>
            </w:r>
          </w:p>
        </w:tc>
      </w:tr>
      <w:tr w:rsidR="00B17C1E" w14:paraId="0B424AC1" w14:textId="77777777" w:rsidTr="00982521">
        <w:trPr>
          <w:trHeight w:val="173"/>
        </w:trPr>
        <w:tc>
          <w:tcPr>
            <w:tcW w:w="2250" w:type="pct"/>
            <w:tcBorders>
              <w:bottom w:val="single" w:sz="4" w:space="0" w:color="auto"/>
            </w:tcBorders>
            <w:tcMar>
              <w:left w:w="216" w:type="dxa"/>
              <w:right w:w="115" w:type="dxa"/>
            </w:tcMar>
            <w:vAlign w:val="center"/>
          </w:tcPr>
          <w:p w14:paraId="2851D6C7" w14:textId="20C4081E" w:rsidR="00B17C1E" w:rsidRPr="0032137E" w:rsidRDefault="008F719D" w:rsidP="00B44114">
            <w:pPr>
              <w:spacing w:line="160" w:lineRule="exact"/>
              <w:ind w:left="-130"/>
              <w:rPr>
                <w:rFonts w:asciiTheme="majorHAnsi" w:hAnsiTheme="majorHAnsi"/>
                <w:b/>
                <w:sz w:val="16"/>
                <w:szCs w:val="16"/>
              </w:rPr>
            </w:pPr>
            <w:r>
              <w:rPr>
                <w:rFonts w:asciiTheme="majorHAnsi" w:hAnsiTheme="majorHAnsi"/>
                <w:b/>
                <w:sz w:val="16"/>
                <w:szCs w:val="16"/>
              </w:rPr>
              <w:t xml:space="preserve">Engineering Technical Electives: </w:t>
            </w:r>
            <w:r w:rsidRPr="00B44114">
              <w:rPr>
                <w:rFonts w:asciiTheme="majorHAnsi" w:hAnsiTheme="majorHAnsi"/>
                <w:sz w:val="16"/>
                <w:szCs w:val="16"/>
              </w:rPr>
              <w:t>c</w:t>
            </w:r>
            <w:r w:rsidRPr="00982521">
              <w:rPr>
                <w:rFonts w:asciiTheme="majorHAnsi" w:hAnsiTheme="majorHAnsi"/>
                <w:sz w:val="16"/>
                <w:szCs w:val="16"/>
              </w:rPr>
              <w:t xml:space="preserve">hoose </w:t>
            </w:r>
            <w:r>
              <w:rPr>
                <w:rFonts w:asciiTheme="majorHAnsi" w:hAnsiTheme="majorHAnsi"/>
                <w:sz w:val="16"/>
                <w:szCs w:val="16"/>
              </w:rPr>
              <w:t>four</w:t>
            </w:r>
            <w:r w:rsidRPr="00982521">
              <w:rPr>
                <w:rFonts w:asciiTheme="majorHAnsi" w:hAnsiTheme="majorHAnsi"/>
                <w:sz w:val="16"/>
                <w:szCs w:val="16"/>
              </w:rPr>
              <w:t xml:space="preserve"> </w:t>
            </w:r>
            <w:r w:rsidRPr="00982521">
              <w:rPr>
                <w:rFonts w:asciiTheme="majorHAnsi" w:hAnsiTheme="majorHAnsi"/>
                <w:b/>
                <w:sz w:val="16"/>
                <w:szCs w:val="16"/>
              </w:rPr>
              <w:t>approved</w:t>
            </w:r>
            <w:r w:rsidRPr="00982521">
              <w:rPr>
                <w:rFonts w:asciiTheme="majorHAnsi" w:hAnsiTheme="majorHAnsi"/>
                <w:sz w:val="16"/>
                <w:szCs w:val="16"/>
              </w:rPr>
              <w:t xml:space="preserve"> </w:t>
            </w:r>
            <w:r>
              <w:rPr>
                <w:rFonts w:asciiTheme="majorHAnsi" w:hAnsiTheme="majorHAnsi"/>
                <w:sz w:val="16"/>
                <w:szCs w:val="16"/>
              </w:rPr>
              <w:t xml:space="preserve">by your advisor </w:t>
            </w:r>
            <w:r w:rsidRPr="00982521">
              <w:rPr>
                <w:rFonts w:asciiTheme="majorHAnsi" w:hAnsiTheme="majorHAnsi"/>
                <w:sz w:val="16"/>
                <w:szCs w:val="16"/>
              </w:rPr>
              <w:t>3000</w:t>
            </w:r>
            <w:r w:rsidR="00BB2B2E">
              <w:rPr>
                <w:rFonts w:asciiTheme="majorHAnsi" w:hAnsiTheme="majorHAnsi"/>
                <w:sz w:val="16"/>
                <w:szCs w:val="16"/>
              </w:rPr>
              <w:t xml:space="preserve">+ </w:t>
            </w:r>
            <w:bookmarkStart w:id="0" w:name="_GoBack"/>
            <w:bookmarkEnd w:id="0"/>
            <w:r w:rsidRPr="00982521">
              <w:rPr>
                <w:rFonts w:asciiTheme="majorHAnsi" w:hAnsiTheme="majorHAnsi"/>
                <w:sz w:val="16"/>
                <w:szCs w:val="16"/>
              </w:rPr>
              <w:t>leve</w:t>
            </w:r>
            <w:r>
              <w:rPr>
                <w:rFonts w:asciiTheme="majorHAnsi" w:hAnsiTheme="majorHAnsi"/>
                <w:sz w:val="16"/>
                <w:szCs w:val="16"/>
              </w:rPr>
              <w:t xml:space="preserve">l </w:t>
            </w:r>
            <w:r w:rsidRPr="00982521">
              <w:rPr>
                <w:rFonts w:asciiTheme="majorHAnsi" w:hAnsiTheme="majorHAnsi"/>
                <w:sz w:val="16"/>
                <w:szCs w:val="16"/>
              </w:rPr>
              <w:t>engineering track electives</w:t>
            </w:r>
            <w:r>
              <w:rPr>
                <w:rFonts w:asciiTheme="majorHAnsi" w:hAnsiTheme="majorHAnsi"/>
                <w:sz w:val="16"/>
                <w:szCs w:val="16"/>
              </w:rPr>
              <w:t xml:space="preserve"> </w:t>
            </w:r>
            <w:r w:rsidRPr="00982521">
              <w:rPr>
                <w:rFonts w:asciiTheme="majorHAnsi" w:hAnsiTheme="majorHAnsi"/>
                <w:sz w:val="16"/>
                <w:szCs w:val="16"/>
              </w:rPr>
              <w:t>taught within the Department of Mechanical Engineering.</w:t>
            </w:r>
          </w:p>
        </w:tc>
        <w:tc>
          <w:tcPr>
            <w:tcW w:w="375" w:type="pct"/>
            <w:tcBorders>
              <w:bottom w:val="single" w:sz="4" w:space="0" w:color="auto"/>
            </w:tcBorders>
            <w:vAlign w:val="center"/>
          </w:tcPr>
          <w:p w14:paraId="66A95A3F" w14:textId="5CA42F40" w:rsidR="00B17C1E" w:rsidRPr="009C5156" w:rsidRDefault="005B3E6A" w:rsidP="00B17C1E">
            <w:pPr>
              <w:jc w:val="center"/>
              <w:rPr>
                <w:rFonts w:asciiTheme="majorHAnsi" w:hAnsiTheme="majorHAnsi"/>
                <w:sz w:val="16"/>
                <w:szCs w:val="16"/>
              </w:rPr>
            </w:pPr>
            <w:r>
              <w:rPr>
                <w:rFonts w:asciiTheme="majorHAnsi" w:hAnsiTheme="majorHAnsi"/>
                <w:sz w:val="16"/>
                <w:szCs w:val="16"/>
              </w:rPr>
              <w:t>12</w:t>
            </w:r>
          </w:p>
        </w:tc>
        <w:tc>
          <w:tcPr>
            <w:tcW w:w="2375" w:type="pct"/>
            <w:tcBorders>
              <w:bottom w:val="single" w:sz="4" w:space="0" w:color="auto"/>
            </w:tcBorders>
            <w:vAlign w:val="center"/>
          </w:tcPr>
          <w:p w14:paraId="09F80772" w14:textId="5D1CA2C3" w:rsidR="00B17C1E" w:rsidRPr="00211C15" w:rsidRDefault="00B17C1E" w:rsidP="00B17C1E">
            <w:pPr>
              <w:rPr>
                <w:rFonts w:asciiTheme="majorHAnsi" w:hAnsiTheme="majorHAnsi"/>
                <w:i/>
                <w:sz w:val="16"/>
                <w:szCs w:val="16"/>
              </w:rPr>
            </w:pPr>
            <w:r w:rsidRPr="00211C15">
              <w:rPr>
                <w:rFonts w:asciiTheme="majorHAnsi" w:hAnsiTheme="majorHAnsi"/>
                <w:i/>
                <w:sz w:val="16"/>
                <w:szCs w:val="16"/>
              </w:rPr>
              <w:t>Check individual courses for prerequisites</w:t>
            </w:r>
          </w:p>
        </w:tc>
      </w:tr>
      <w:tr w:rsidR="00B17C1E" w14:paraId="6E7EA444" w14:textId="77777777" w:rsidTr="00982521">
        <w:trPr>
          <w:trHeight w:val="173"/>
        </w:trPr>
        <w:tc>
          <w:tcPr>
            <w:tcW w:w="2250" w:type="pct"/>
            <w:vAlign w:val="center"/>
          </w:tcPr>
          <w:p w14:paraId="13ECA604" w14:textId="77777777" w:rsidR="00B17C1E" w:rsidRPr="00924DE3" w:rsidRDefault="00B17C1E" w:rsidP="00B17C1E">
            <w:pPr>
              <w:rPr>
                <w:rFonts w:asciiTheme="majorHAnsi" w:hAnsiTheme="majorHAnsi"/>
                <w:b/>
                <w:sz w:val="18"/>
                <w:szCs w:val="18"/>
              </w:rPr>
            </w:pPr>
            <w:r w:rsidRPr="00924DE3">
              <w:rPr>
                <w:rFonts w:asciiTheme="majorHAnsi" w:hAnsiTheme="majorHAnsi"/>
                <w:b/>
                <w:sz w:val="18"/>
                <w:szCs w:val="18"/>
              </w:rPr>
              <w:t>Total Program Hours:</w:t>
            </w:r>
          </w:p>
        </w:tc>
        <w:tc>
          <w:tcPr>
            <w:tcW w:w="375" w:type="pct"/>
            <w:vAlign w:val="center"/>
          </w:tcPr>
          <w:p w14:paraId="78A99515" w14:textId="04F818C2" w:rsidR="00B17C1E" w:rsidRPr="00924DE3" w:rsidRDefault="00B17C1E" w:rsidP="00B17C1E">
            <w:pPr>
              <w:jc w:val="center"/>
              <w:rPr>
                <w:rFonts w:asciiTheme="majorHAnsi" w:hAnsiTheme="majorHAnsi"/>
                <w:b/>
                <w:sz w:val="18"/>
                <w:szCs w:val="18"/>
              </w:rPr>
            </w:pPr>
            <w:r>
              <w:rPr>
                <w:rFonts w:asciiTheme="majorHAnsi" w:hAnsiTheme="majorHAnsi"/>
                <w:b/>
                <w:sz w:val="18"/>
                <w:szCs w:val="18"/>
              </w:rPr>
              <w:t>128</w:t>
            </w:r>
          </w:p>
        </w:tc>
        <w:tc>
          <w:tcPr>
            <w:tcW w:w="2375" w:type="pct"/>
            <w:vAlign w:val="center"/>
          </w:tcPr>
          <w:p w14:paraId="1CC93839" w14:textId="3CDA8658" w:rsidR="00B17C1E" w:rsidRPr="004F524C" w:rsidRDefault="00B17C1E" w:rsidP="00B17C1E">
            <w:pPr>
              <w:rPr>
                <w:rFonts w:asciiTheme="majorHAnsi" w:hAnsiTheme="majorHAnsi"/>
                <w:i/>
                <w:sz w:val="16"/>
                <w:szCs w:val="16"/>
              </w:rPr>
            </w:pPr>
          </w:p>
        </w:tc>
      </w:tr>
    </w:tbl>
    <w:p w14:paraId="294DAC67" w14:textId="77777777" w:rsidR="00FE0537" w:rsidRPr="0079359A" w:rsidRDefault="00FE0537" w:rsidP="00EA5AE7">
      <w:pPr>
        <w:spacing w:after="0" w:line="240" w:lineRule="auto"/>
        <w:rPr>
          <w:rFonts w:asciiTheme="majorHAnsi" w:hAnsiTheme="majorHAnsi"/>
          <w:b/>
          <w:sz w:val="10"/>
          <w:szCs w:val="10"/>
        </w:rPr>
      </w:pPr>
    </w:p>
    <w:p w14:paraId="23DBB899" w14:textId="36373F33" w:rsidR="00FC47F0" w:rsidRPr="00EC712A" w:rsidRDefault="00350A43" w:rsidP="00FC47F0">
      <w:pPr>
        <w:shd w:val="clear" w:color="auto" w:fill="E7E6E6" w:themeFill="background2"/>
        <w:spacing w:after="0" w:line="240" w:lineRule="auto"/>
        <w:rPr>
          <w:rFonts w:ascii="Segoe UI Semibold" w:hAnsi="Segoe UI Semibold" w:cs="Segoe UI Semibold"/>
          <w:smallCaps/>
          <w:sz w:val="20"/>
          <w:szCs w:val="20"/>
        </w:rPr>
      </w:pPr>
      <w:r w:rsidRPr="00EC712A">
        <w:rPr>
          <w:rFonts w:ascii="Segoe UI Semibold" w:hAnsi="Segoe UI Semibold" w:cs="Segoe UI Semibold"/>
          <w:smallCaps/>
          <w:sz w:val="20"/>
          <w:szCs w:val="20"/>
        </w:rPr>
        <w:t>Sample</w:t>
      </w:r>
      <w:r w:rsidR="00FC47F0" w:rsidRPr="00EC712A">
        <w:rPr>
          <w:rFonts w:ascii="Segoe UI Semibold" w:hAnsi="Segoe UI Semibold" w:cs="Segoe UI Semibold"/>
          <w:smallCaps/>
          <w:sz w:val="20"/>
          <w:szCs w:val="20"/>
        </w:rPr>
        <w:t xml:space="preserve"> Academic Plan of Study</w:t>
      </w:r>
    </w:p>
    <w:p w14:paraId="3F457C81" w14:textId="77777777" w:rsidR="00FC47F0" w:rsidRPr="0079359A" w:rsidRDefault="00FC47F0" w:rsidP="00FC47F0">
      <w:pPr>
        <w:spacing w:after="0" w:line="240" w:lineRule="auto"/>
        <w:rPr>
          <w:rFonts w:asciiTheme="majorHAnsi" w:hAnsiTheme="majorHAnsi"/>
          <w:sz w:val="10"/>
          <w:szCs w:val="10"/>
        </w:rPr>
      </w:pPr>
    </w:p>
    <w:p w14:paraId="67C6402C" w14:textId="62E5A924" w:rsidR="00CA1B54" w:rsidRPr="00A50B35" w:rsidRDefault="00CA1B54" w:rsidP="00DD4E9C">
      <w:pPr>
        <w:spacing w:after="0" w:line="240" w:lineRule="auto"/>
        <w:jc w:val="both"/>
        <w:rPr>
          <w:rFonts w:asciiTheme="majorHAnsi" w:hAnsiTheme="majorHAnsi"/>
          <w:sz w:val="18"/>
          <w:szCs w:val="18"/>
        </w:rPr>
      </w:pPr>
      <w:r w:rsidRPr="00A50B35">
        <w:rPr>
          <w:rFonts w:asciiTheme="majorHAnsi" w:hAnsiTheme="majorHAnsi"/>
          <w:sz w:val="18"/>
          <w:szCs w:val="18"/>
        </w:rPr>
        <w:t xml:space="preserve">The following academic plan is a </w:t>
      </w:r>
      <w:r w:rsidR="00350A43">
        <w:rPr>
          <w:rFonts w:asciiTheme="majorHAnsi" w:hAnsiTheme="majorHAnsi"/>
          <w:i/>
          <w:sz w:val="18"/>
          <w:szCs w:val="18"/>
        </w:rPr>
        <w:t>sample</w:t>
      </w:r>
      <w:r w:rsidRPr="00A50B35">
        <w:rPr>
          <w:rFonts w:asciiTheme="majorHAnsi" w:hAnsiTheme="majorHAnsi"/>
          <w:sz w:val="18"/>
          <w:szCs w:val="18"/>
        </w:rPr>
        <w:t xml:space="preserve"> pathway to completing degree requirements for this major. </w:t>
      </w:r>
      <w:r w:rsidR="00350A43">
        <w:rPr>
          <w:rFonts w:asciiTheme="majorHAnsi" w:hAnsiTheme="majorHAnsi"/>
          <w:sz w:val="18"/>
          <w:szCs w:val="18"/>
        </w:rPr>
        <w:t>S</w:t>
      </w:r>
      <w:r w:rsidRPr="00A50B35">
        <w:rPr>
          <w:rFonts w:asciiTheme="majorHAnsi" w:hAnsiTheme="majorHAnsi"/>
          <w:sz w:val="18"/>
          <w:szCs w:val="18"/>
        </w:rPr>
        <w:t xml:space="preserve">tudents </w:t>
      </w:r>
      <w:r w:rsidR="00350A43">
        <w:rPr>
          <w:rFonts w:asciiTheme="majorHAnsi" w:hAnsiTheme="majorHAnsi"/>
          <w:sz w:val="18"/>
          <w:szCs w:val="18"/>
        </w:rPr>
        <w:t xml:space="preserve">should </w:t>
      </w:r>
      <w:r w:rsidR="00B935E8" w:rsidRPr="00A50B35">
        <w:rPr>
          <w:rFonts w:asciiTheme="majorHAnsi" w:hAnsiTheme="majorHAnsi"/>
          <w:sz w:val="18"/>
          <w:szCs w:val="18"/>
        </w:rPr>
        <w:t>t</w:t>
      </w:r>
      <w:r w:rsidRPr="00A50B35">
        <w:rPr>
          <w:rFonts w:asciiTheme="majorHAnsi" w:hAnsiTheme="majorHAnsi"/>
          <w:sz w:val="18"/>
          <w:szCs w:val="18"/>
        </w:rPr>
        <w:t>ailor this plan based on previously completed college coursework (e.g., AP, dual/concurrent enrollment, and transfer credit)</w:t>
      </w:r>
      <w:r w:rsidR="00350A43">
        <w:rPr>
          <w:rFonts w:asciiTheme="majorHAnsi" w:hAnsiTheme="majorHAnsi"/>
          <w:sz w:val="18"/>
          <w:szCs w:val="18"/>
        </w:rPr>
        <w:t>, course availability,</w:t>
      </w:r>
      <w:r w:rsidRPr="00A50B35">
        <w:rPr>
          <w:rFonts w:asciiTheme="majorHAnsi" w:hAnsiTheme="majorHAnsi"/>
          <w:sz w:val="18"/>
          <w:szCs w:val="18"/>
        </w:rPr>
        <w:t xml:space="preserve"> and </w:t>
      </w:r>
      <w:r w:rsidR="000078CC" w:rsidRPr="00D47FDB">
        <w:rPr>
          <w:rFonts w:asciiTheme="majorHAnsi" w:hAnsiTheme="majorHAnsi"/>
          <w:sz w:val="18"/>
          <w:szCs w:val="18"/>
        </w:rPr>
        <w:t>individual preferences related to course load, schedules, or add-on programs such as minors or double-majors.</w:t>
      </w:r>
      <w:r w:rsidR="00DD4E9C">
        <w:rPr>
          <w:rFonts w:asciiTheme="majorHAnsi" w:hAnsiTheme="majorHAnsi"/>
          <w:sz w:val="18"/>
          <w:szCs w:val="18"/>
        </w:rPr>
        <w:t xml:space="preserve"> </w:t>
      </w:r>
      <w:r w:rsidR="00DD4E9C" w:rsidRPr="00DD4E9C">
        <w:rPr>
          <w:rFonts w:asciiTheme="majorHAnsi" w:hAnsiTheme="majorHAnsi"/>
          <w:b/>
          <w:sz w:val="18"/>
          <w:szCs w:val="18"/>
        </w:rPr>
        <w:t xml:space="preserve">Students deviating from this plan must fulfill course prerequisites and must </w:t>
      </w:r>
      <w:r w:rsidR="00DD4E9C">
        <w:rPr>
          <w:rFonts w:asciiTheme="majorHAnsi" w:hAnsiTheme="majorHAnsi"/>
          <w:b/>
          <w:sz w:val="18"/>
          <w:szCs w:val="18"/>
        </w:rPr>
        <w:t xml:space="preserve">meet </w:t>
      </w:r>
      <w:r w:rsidR="00DD4E9C" w:rsidRPr="00DD4E9C">
        <w:rPr>
          <w:rFonts w:asciiTheme="majorHAnsi" w:hAnsiTheme="majorHAnsi"/>
          <w:b/>
          <w:sz w:val="18"/>
          <w:szCs w:val="18"/>
        </w:rPr>
        <w:t>with the faculty advisor in their department to confirm degree requirements.</w:t>
      </w:r>
    </w:p>
    <w:p w14:paraId="3B98B39F" w14:textId="77777777" w:rsidR="00CA1B54" w:rsidRPr="0079359A" w:rsidRDefault="00CA1B54" w:rsidP="00FC47F0">
      <w:pPr>
        <w:spacing w:after="0" w:line="240" w:lineRule="auto"/>
        <w:rPr>
          <w:rFonts w:asciiTheme="majorHAnsi" w:hAnsiTheme="majorHAnsi"/>
          <w:sz w:val="10"/>
          <w:szCs w:val="10"/>
        </w:rPr>
      </w:pPr>
    </w:p>
    <w:tbl>
      <w:tblPr>
        <w:tblStyle w:val="TableGrid"/>
        <w:tblW w:w="5000" w:type="pct"/>
        <w:shd w:val="clear" w:color="auto" w:fill="C5E0B3" w:themeFill="accent6" w:themeFillTint="66"/>
        <w:tblLook w:val="04A0" w:firstRow="1" w:lastRow="0" w:firstColumn="1" w:lastColumn="0" w:noHBand="0" w:noVBand="1"/>
      </w:tblPr>
      <w:tblGrid>
        <w:gridCol w:w="437"/>
        <w:gridCol w:w="4433"/>
        <w:gridCol w:w="555"/>
        <w:gridCol w:w="373"/>
        <w:gridCol w:w="4437"/>
        <w:gridCol w:w="555"/>
      </w:tblGrid>
      <w:tr w:rsidR="00B03CA5" w14:paraId="358A322F" w14:textId="77777777" w:rsidTr="00251A01">
        <w:trPr>
          <w:trHeight w:val="252"/>
        </w:trPr>
        <w:tc>
          <w:tcPr>
            <w:tcW w:w="203" w:type="pct"/>
            <w:vMerge w:val="restart"/>
            <w:shd w:val="clear" w:color="auto" w:fill="C5E0B3" w:themeFill="accent6" w:themeFillTint="66"/>
            <w:tcMar>
              <w:left w:w="0" w:type="dxa"/>
              <w:right w:w="0" w:type="dxa"/>
            </w:tcMar>
            <w:textDirection w:val="btLr"/>
            <w:vAlign w:val="center"/>
          </w:tcPr>
          <w:p w14:paraId="6C2FBA38" w14:textId="77777777" w:rsidR="00B03CA5" w:rsidRPr="005A6012" w:rsidRDefault="00B03CA5" w:rsidP="00EB2DC6">
            <w:pPr>
              <w:ind w:left="113" w:right="113"/>
              <w:jc w:val="center"/>
              <w:rPr>
                <w:rFonts w:ascii="Segoe UI Semibold" w:hAnsi="Segoe UI Semibold" w:cs="Segoe UI Semibold"/>
                <w:sz w:val="20"/>
                <w:szCs w:val="20"/>
              </w:rPr>
            </w:pPr>
            <w:r w:rsidRPr="00251A01">
              <w:rPr>
                <w:rFonts w:ascii="Segoe UI Semibold" w:hAnsi="Segoe UI Semibold" w:cs="Segoe UI Semibold"/>
                <w:sz w:val="20"/>
                <w:szCs w:val="20"/>
              </w:rPr>
              <w:t>Year One</w:t>
            </w:r>
          </w:p>
        </w:tc>
        <w:tc>
          <w:tcPr>
            <w:tcW w:w="2054" w:type="pct"/>
            <w:shd w:val="clear" w:color="auto" w:fill="C5E0B3" w:themeFill="accent6" w:themeFillTint="66"/>
            <w:vAlign w:val="center"/>
          </w:tcPr>
          <w:p w14:paraId="0F2611AA" w14:textId="25B7DC44" w:rsidR="00B03CA5" w:rsidRPr="00EC712A" w:rsidRDefault="00B03CA5" w:rsidP="00EB2DC6">
            <w:pPr>
              <w:rPr>
                <w:rFonts w:ascii="Segoe UI Semibold" w:hAnsi="Segoe UI Semibold" w:cs="Segoe UI Semibold"/>
                <w:sz w:val="18"/>
                <w:szCs w:val="18"/>
              </w:rPr>
            </w:pPr>
            <w:r>
              <w:rPr>
                <w:rFonts w:ascii="Segoe UI Semibold" w:hAnsi="Segoe UI Semibold" w:cs="Segoe UI Semibold"/>
                <w:sz w:val="18"/>
                <w:szCs w:val="18"/>
              </w:rPr>
              <w:t>Semester 1</w:t>
            </w:r>
          </w:p>
        </w:tc>
        <w:tc>
          <w:tcPr>
            <w:tcW w:w="257" w:type="pct"/>
            <w:shd w:val="clear" w:color="auto" w:fill="C5E0B3" w:themeFill="accent6" w:themeFillTint="66"/>
            <w:tcMar>
              <w:left w:w="72" w:type="dxa"/>
              <w:right w:w="72" w:type="dxa"/>
            </w:tcMar>
            <w:vAlign w:val="center"/>
          </w:tcPr>
          <w:p w14:paraId="428071C3" w14:textId="77777777" w:rsidR="00B03CA5" w:rsidRPr="00F313BC" w:rsidRDefault="00B03CA5" w:rsidP="00EB2DC6">
            <w:pPr>
              <w:jc w:val="center"/>
              <w:rPr>
                <w:rFonts w:asciiTheme="majorHAnsi" w:hAnsiTheme="majorHAnsi"/>
                <w:sz w:val="14"/>
                <w:szCs w:val="14"/>
              </w:rPr>
            </w:pPr>
            <w:r w:rsidRPr="00F313BC">
              <w:rPr>
                <w:rFonts w:asciiTheme="majorHAnsi" w:hAnsiTheme="majorHAnsi"/>
                <w:sz w:val="14"/>
                <w:szCs w:val="14"/>
              </w:rPr>
              <w:t>CRS</w:t>
            </w:r>
          </w:p>
        </w:tc>
        <w:tc>
          <w:tcPr>
            <w:tcW w:w="173" w:type="pct"/>
            <w:tcBorders>
              <w:top w:val="nil"/>
              <w:bottom w:val="nil"/>
            </w:tcBorders>
            <w:shd w:val="clear" w:color="auto" w:fill="C5E0B3" w:themeFill="accent6" w:themeFillTint="66"/>
            <w:tcMar>
              <w:left w:w="72" w:type="dxa"/>
              <w:right w:w="72" w:type="dxa"/>
            </w:tcMar>
            <w:vAlign w:val="center"/>
          </w:tcPr>
          <w:p w14:paraId="105B93A8" w14:textId="1CDE94FE" w:rsidR="00B03CA5" w:rsidRPr="00F313BC" w:rsidRDefault="00B03CA5" w:rsidP="006D1C15">
            <w:pPr>
              <w:jc w:val="center"/>
              <w:rPr>
                <w:rFonts w:ascii="Source Sans Pro SemiBold" w:hAnsi="Source Sans Pro SemiBold"/>
                <w:sz w:val="14"/>
                <w:szCs w:val="14"/>
              </w:rPr>
            </w:pPr>
          </w:p>
        </w:tc>
        <w:tc>
          <w:tcPr>
            <w:tcW w:w="2056" w:type="pct"/>
            <w:shd w:val="clear" w:color="auto" w:fill="C5E0B3" w:themeFill="accent6" w:themeFillTint="66"/>
            <w:vAlign w:val="center"/>
          </w:tcPr>
          <w:p w14:paraId="243C3E71" w14:textId="0102B877" w:rsidR="00B03CA5" w:rsidRPr="00BA27D8" w:rsidRDefault="00B03CA5" w:rsidP="00EB2DC6">
            <w:pPr>
              <w:rPr>
                <w:rFonts w:ascii="Source Sans Pro SemiBold" w:hAnsi="Source Sans Pro SemiBold"/>
                <w:sz w:val="20"/>
                <w:szCs w:val="20"/>
              </w:rPr>
            </w:pPr>
            <w:r>
              <w:rPr>
                <w:rFonts w:ascii="Segoe UI Semibold" w:hAnsi="Segoe UI Semibold" w:cs="Segoe UI Semibold"/>
                <w:sz w:val="18"/>
                <w:szCs w:val="18"/>
              </w:rPr>
              <w:t>Semester 2</w:t>
            </w:r>
          </w:p>
        </w:tc>
        <w:tc>
          <w:tcPr>
            <w:tcW w:w="257" w:type="pct"/>
            <w:shd w:val="clear" w:color="auto" w:fill="C5E0B3" w:themeFill="accent6" w:themeFillTint="66"/>
            <w:tcMar>
              <w:left w:w="72" w:type="dxa"/>
              <w:right w:w="72" w:type="dxa"/>
            </w:tcMar>
            <w:vAlign w:val="center"/>
          </w:tcPr>
          <w:p w14:paraId="3634478C" w14:textId="77777777" w:rsidR="00B03CA5" w:rsidRPr="00F313BC" w:rsidRDefault="00B03CA5" w:rsidP="00EB2DC6">
            <w:pPr>
              <w:jc w:val="center"/>
              <w:rPr>
                <w:rFonts w:asciiTheme="majorHAnsi" w:hAnsiTheme="majorHAnsi"/>
                <w:sz w:val="14"/>
                <w:szCs w:val="14"/>
              </w:rPr>
            </w:pPr>
            <w:r w:rsidRPr="00F313BC">
              <w:rPr>
                <w:rFonts w:asciiTheme="majorHAnsi" w:hAnsiTheme="majorHAnsi"/>
                <w:sz w:val="14"/>
                <w:szCs w:val="14"/>
              </w:rPr>
              <w:t>CRS</w:t>
            </w:r>
          </w:p>
        </w:tc>
      </w:tr>
      <w:tr w:rsidR="00251A01" w14:paraId="02227E67" w14:textId="77777777" w:rsidTr="00251A01">
        <w:trPr>
          <w:trHeight w:hRule="exact" w:val="216"/>
        </w:trPr>
        <w:tc>
          <w:tcPr>
            <w:tcW w:w="203" w:type="pct"/>
            <w:vMerge/>
            <w:shd w:val="clear" w:color="auto" w:fill="C5E0B3" w:themeFill="accent6" w:themeFillTint="66"/>
            <w:tcMar>
              <w:left w:w="0" w:type="dxa"/>
              <w:right w:w="0" w:type="dxa"/>
            </w:tcMar>
          </w:tcPr>
          <w:p w14:paraId="11B400AE" w14:textId="77777777" w:rsidR="00251A01" w:rsidRPr="00BA27D8" w:rsidRDefault="00251A01" w:rsidP="00251A01">
            <w:pPr>
              <w:rPr>
                <w:rFonts w:ascii="Source Sans Pro SemiBold" w:hAnsi="Source Sans Pro SemiBold"/>
                <w:sz w:val="20"/>
                <w:szCs w:val="20"/>
              </w:rPr>
            </w:pPr>
          </w:p>
        </w:tc>
        <w:tc>
          <w:tcPr>
            <w:tcW w:w="2054" w:type="pct"/>
            <w:shd w:val="clear" w:color="auto" w:fill="C5E0B3" w:themeFill="accent6" w:themeFillTint="66"/>
            <w:vAlign w:val="center"/>
          </w:tcPr>
          <w:p w14:paraId="4D27F36A" w14:textId="721FD0BD" w:rsidR="00251A01" w:rsidRPr="00EB2DC6" w:rsidRDefault="00B44114" w:rsidP="00B44114">
            <w:pPr>
              <w:rPr>
                <w:rFonts w:asciiTheme="majorHAnsi" w:hAnsiTheme="majorHAnsi"/>
                <w:sz w:val="17"/>
                <w:szCs w:val="17"/>
              </w:rPr>
            </w:pPr>
            <w:r>
              <w:rPr>
                <w:rFonts w:asciiTheme="majorHAnsi" w:hAnsiTheme="majorHAnsi"/>
                <w:sz w:val="17"/>
                <w:szCs w:val="17"/>
              </w:rPr>
              <w:t xml:space="preserve">MATH 1401: Calculus I </w:t>
            </w:r>
          </w:p>
        </w:tc>
        <w:tc>
          <w:tcPr>
            <w:tcW w:w="257" w:type="pct"/>
            <w:shd w:val="clear" w:color="auto" w:fill="C5E0B3" w:themeFill="accent6" w:themeFillTint="66"/>
            <w:tcMar>
              <w:left w:w="72" w:type="dxa"/>
              <w:right w:w="72" w:type="dxa"/>
            </w:tcMar>
            <w:vAlign w:val="center"/>
          </w:tcPr>
          <w:p w14:paraId="10B1FFC1" w14:textId="62740F34" w:rsidR="00251A01" w:rsidRPr="00EB2DC6" w:rsidRDefault="00B44114" w:rsidP="00251A01">
            <w:pPr>
              <w:jc w:val="center"/>
              <w:rPr>
                <w:rFonts w:asciiTheme="majorHAnsi" w:hAnsiTheme="majorHAnsi"/>
                <w:sz w:val="17"/>
                <w:szCs w:val="17"/>
              </w:rPr>
            </w:pPr>
            <w:r>
              <w:rPr>
                <w:rFonts w:asciiTheme="majorHAnsi" w:hAnsiTheme="majorHAnsi"/>
                <w:sz w:val="17"/>
                <w:szCs w:val="17"/>
              </w:rPr>
              <w:t>4</w:t>
            </w:r>
          </w:p>
        </w:tc>
        <w:tc>
          <w:tcPr>
            <w:tcW w:w="173" w:type="pct"/>
            <w:tcBorders>
              <w:top w:val="nil"/>
              <w:bottom w:val="nil"/>
            </w:tcBorders>
            <w:shd w:val="clear" w:color="auto" w:fill="C5E0B3" w:themeFill="accent6" w:themeFillTint="66"/>
            <w:tcMar>
              <w:left w:w="72" w:type="dxa"/>
              <w:right w:w="72" w:type="dxa"/>
            </w:tcMar>
            <w:vAlign w:val="center"/>
          </w:tcPr>
          <w:p w14:paraId="6D450800" w14:textId="77777777" w:rsidR="00251A01" w:rsidRPr="00F313BC" w:rsidRDefault="00251A01" w:rsidP="00251A01">
            <w:pPr>
              <w:jc w:val="center"/>
              <w:rPr>
                <w:rFonts w:asciiTheme="majorHAnsi" w:hAnsiTheme="majorHAnsi"/>
                <w:sz w:val="16"/>
                <w:szCs w:val="16"/>
              </w:rPr>
            </w:pPr>
          </w:p>
        </w:tc>
        <w:tc>
          <w:tcPr>
            <w:tcW w:w="2056" w:type="pct"/>
            <w:shd w:val="clear" w:color="auto" w:fill="C5E0B3" w:themeFill="accent6" w:themeFillTint="66"/>
            <w:vAlign w:val="center"/>
          </w:tcPr>
          <w:p w14:paraId="0C50CA9C" w14:textId="3D549F11" w:rsidR="00251A01" w:rsidRPr="00EB2DC6" w:rsidRDefault="00251A01" w:rsidP="00251A01">
            <w:pPr>
              <w:rPr>
                <w:rFonts w:asciiTheme="majorHAnsi" w:hAnsiTheme="majorHAnsi"/>
                <w:sz w:val="17"/>
                <w:szCs w:val="17"/>
              </w:rPr>
            </w:pPr>
            <w:r>
              <w:rPr>
                <w:rFonts w:asciiTheme="majorHAnsi" w:hAnsiTheme="majorHAnsi"/>
                <w:sz w:val="17"/>
                <w:szCs w:val="17"/>
              </w:rPr>
              <w:t>MATH 2411: Calculus II</w:t>
            </w:r>
          </w:p>
        </w:tc>
        <w:tc>
          <w:tcPr>
            <w:tcW w:w="257" w:type="pct"/>
            <w:shd w:val="clear" w:color="auto" w:fill="C5E0B3" w:themeFill="accent6" w:themeFillTint="66"/>
            <w:tcMar>
              <w:left w:w="72" w:type="dxa"/>
              <w:right w:w="72" w:type="dxa"/>
            </w:tcMar>
            <w:vAlign w:val="center"/>
          </w:tcPr>
          <w:p w14:paraId="127977A6" w14:textId="72671C6D" w:rsidR="00251A01" w:rsidRPr="00EB2DC6" w:rsidRDefault="00251A01" w:rsidP="00251A01">
            <w:pPr>
              <w:jc w:val="center"/>
              <w:rPr>
                <w:rFonts w:asciiTheme="majorHAnsi" w:hAnsiTheme="majorHAnsi"/>
                <w:sz w:val="17"/>
                <w:szCs w:val="17"/>
              </w:rPr>
            </w:pPr>
            <w:r>
              <w:rPr>
                <w:rFonts w:asciiTheme="majorHAnsi" w:hAnsiTheme="majorHAnsi"/>
                <w:sz w:val="17"/>
                <w:szCs w:val="17"/>
              </w:rPr>
              <w:t>4</w:t>
            </w:r>
          </w:p>
        </w:tc>
      </w:tr>
      <w:tr w:rsidR="00251A01" w14:paraId="6ECCAE6C" w14:textId="77777777" w:rsidTr="00251A01">
        <w:trPr>
          <w:trHeight w:hRule="exact" w:val="216"/>
        </w:trPr>
        <w:tc>
          <w:tcPr>
            <w:tcW w:w="203" w:type="pct"/>
            <w:vMerge/>
            <w:shd w:val="clear" w:color="auto" w:fill="C5E0B3" w:themeFill="accent6" w:themeFillTint="66"/>
            <w:tcMar>
              <w:left w:w="0" w:type="dxa"/>
              <w:right w:w="0" w:type="dxa"/>
            </w:tcMar>
          </w:tcPr>
          <w:p w14:paraId="0057E11B" w14:textId="77777777" w:rsidR="00251A01" w:rsidRPr="00BA27D8" w:rsidRDefault="00251A01" w:rsidP="00251A01">
            <w:pPr>
              <w:rPr>
                <w:rFonts w:ascii="Source Sans Pro SemiBold" w:hAnsi="Source Sans Pro SemiBold"/>
                <w:sz w:val="20"/>
                <w:szCs w:val="20"/>
              </w:rPr>
            </w:pPr>
          </w:p>
        </w:tc>
        <w:tc>
          <w:tcPr>
            <w:tcW w:w="2054" w:type="pct"/>
            <w:shd w:val="clear" w:color="auto" w:fill="C5E0B3" w:themeFill="accent6" w:themeFillTint="66"/>
            <w:vAlign w:val="center"/>
          </w:tcPr>
          <w:p w14:paraId="710B8C0A" w14:textId="337EF03B" w:rsidR="00251A01" w:rsidRPr="00EB2DC6" w:rsidRDefault="00251A01" w:rsidP="00251A01">
            <w:pPr>
              <w:rPr>
                <w:rFonts w:asciiTheme="majorHAnsi" w:hAnsiTheme="majorHAnsi"/>
                <w:sz w:val="17"/>
                <w:szCs w:val="17"/>
              </w:rPr>
            </w:pPr>
            <w:r>
              <w:rPr>
                <w:rFonts w:asciiTheme="majorHAnsi" w:hAnsiTheme="majorHAnsi"/>
                <w:sz w:val="17"/>
                <w:szCs w:val="17"/>
              </w:rPr>
              <w:t>ENGR 1130:Engineering General Chemistry</w:t>
            </w:r>
          </w:p>
        </w:tc>
        <w:tc>
          <w:tcPr>
            <w:tcW w:w="257" w:type="pct"/>
            <w:shd w:val="clear" w:color="auto" w:fill="C5E0B3" w:themeFill="accent6" w:themeFillTint="66"/>
            <w:tcMar>
              <w:left w:w="72" w:type="dxa"/>
              <w:right w:w="72" w:type="dxa"/>
            </w:tcMar>
            <w:vAlign w:val="center"/>
          </w:tcPr>
          <w:p w14:paraId="63085CA8" w14:textId="5FC2CFFB" w:rsidR="00251A01" w:rsidRPr="00EB2DC6" w:rsidRDefault="00251A01" w:rsidP="00251A01">
            <w:pPr>
              <w:jc w:val="center"/>
              <w:rPr>
                <w:rFonts w:asciiTheme="majorHAnsi" w:hAnsiTheme="majorHAnsi"/>
                <w:sz w:val="17"/>
                <w:szCs w:val="17"/>
              </w:rPr>
            </w:pPr>
            <w:r>
              <w:rPr>
                <w:rFonts w:asciiTheme="majorHAnsi" w:hAnsiTheme="majorHAnsi"/>
                <w:sz w:val="17"/>
                <w:szCs w:val="17"/>
              </w:rPr>
              <w:t>5</w:t>
            </w:r>
          </w:p>
        </w:tc>
        <w:tc>
          <w:tcPr>
            <w:tcW w:w="173" w:type="pct"/>
            <w:tcBorders>
              <w:top w:val="nil"/>
              <w:bottom w:val="nil"/>
            </w:tcBorders>
            <w:shd w:val="clear" w:color="auto" w:fill="C5E0B3" w:themeFill="accent6" w:themeFillTint="66"/>
            <w:tcMar>
              <w:left w:w="72" w:type="dxa"/>
              <w:right w:w="72" w:type="dxa"/>
            </w:tcMar>
            <w:vAlign w:val="center"/>
          </w:tcPr>
          <w:p w14:paraId="32E7F270" w14:textId="77777777" w:rsidR="00251A01" w:rsidRPr="00F313BC" w:rsidRDefault="00251A01" w:rsidP="00251A01">
            <w:pPr>
              <w:jc w:val="center"/>
              <w:rPr>
                <w:rFonts w:asciiTheme="majorHAnsi" w:hAnsiTheme="majorHAnsi"/>
                <w:sz w:val="16"/>
                <w:szCs w:val="16"/>
              </w:rPr>
            </w:pPr>
          </w:p>
        </w:tc>
        <w:tc>
          <w:tcPr>
            <w:tcW w:w="2056" w:type="pct"/>
            <w:shd w:val="clear" w:color="auto" w:fill="C5E0B3" w:themeFill="accent6" w:themeFillTint="66"/>
            <w:vAlign w:val="center"/>
          </w:tcPr>
          <w:p w14:paraId="074C7CCC" w14:textId="3BA458D4" w:rsidR="00251A01" w:rsidRPr="00EB2DC6" w:rsidRDefault="00251A01" w:rsidP="00251A01">
            <w:pPr>
              <w:rPr>
                <w:rFonts w:asciiTheme="majorHAnsi" w:hAnsiTheme="majorHAnsi"/>
                <w:sz w:val="17"/>
                <w:szCs w:val="17"/>
              </w:rPr>
            </w:pPr>
            <w:r>
              <w:rPr>
                <w:rFonts w:asciiTheme="majorHAnsi" w:hAnsiTheme="majorHAnsi"/>
                <w:sz w:val="17"/>
                <w:szCs w:val="17"/>
              </w:rPr>
              <w:t>PHYS 2311/PHYS 2321: General Physics I w</w:t>
            </w:r>
            <w:r w:rsidR="005B3E6A">
              <w:rPr>
                <w:rFonts w:asciiTheme="majorHAnsi" w:hAnsiTheme="majorHAnsi"/>
                <w:sz w:val="17"/>
                <w:szCs w:val="17"/>
              </w:rPr>
              <w:t>/</w:t>
            </w:r>
            <w:r>
              <w:rPr>
                <w:rFonts w:asciiTheme="majorHAnsi" w:hAnsiTheme="majorHAnsi"/>
                <w:sz w:val="17"/>
                <w:szCs w:val="17"/>
              </w:rPr>
              <w:t>Lab</w:t>
            </w:r>
          </w:p>
        </w:tc>
        <w:tc>
          <w:tcPr>
            <w:tcW w:w="257" w:type="pct"/>
            <w:shd w:val="clear" w:color="auto" w:fill="C5E0B3" w:themeFill="accent6" w:themeFillTint="66"/>
            <w:tcMar>
              <w:left w:w="72" w:type="dxa"/>
              <w:right w:w="72" w:type="dxa"/>
            </w:tcMar>
            <w:vAlign w:val="center"/>
          </w:tcPr>
          <w:p w14:paraId="1C5C43E0" w14:textId="21E23789" w:rsidR="00251A01" w:rsidRPr="00EB2DC6" w:rsidRDefault="00251A01" w:rsidP="00251A01">
            <w:pPr>
              <w:jc w:val="center"/>
              <w:rPr>
                <w:rFonts w:asciiTheme="majorHAnsi" w:hAnsiTheme="majorHAnsi"/>
                <w:sz w:val="17"/>
                <w:szCs w:val="17"/>
              </w:rPr>
            </w:pPr>
            <w:r>
              <w:rPr>
                <w:rFonts w:asciiTheme="majorHAnsi" w:hAnsiTheme="majorHAnsi"/>
                <w:sz w:val="17"/>
                <w:szCs w:val="17"/>
              </w:rPr>
              <w:t>5</w:t>
            </w:r>
          </w:p>
        </w:tc>
      </w:tr>
      <w:tr w:rsidR="00251A01" w14:paraId="406408FD" w14:textId="77777777" w:rsidTr="00251A01">
        <w:trPr>
          <w:trHeight w:hRule="exact" w:val="216"/>
        </w:trPr>
        <w:tc>
          <w:tcPr>
            <w:tcW w:w="203" w:type="pct"/>
            <w:vMerge/>
            <w:shd w:val="clear" w:color="auto" w:fill="C5E0B3" w:themeFill="accent6" w:themeFillTint="66"/>
            <w:tcMar>
              <w:left w:w="0" w:type="dxa"/>
              <w:right w:w="0" w:type="dxa"/>
            </w:tcMar>
          </w:tcPr>
          <w:p w14:paraId="3D4C4FA2" w14:textId="77777777" w:rsidR="00251A01" w:rsidRPr="00BA27D8" w:rsidRDefault="00251A01" w:rsidP="00251A01">
            <w:pPr>
              <w:rPr>
                <w:rFonts w:ascii="Source Sans Pro SemiBold" w:hAnsi="Source Sans Pro SemiBold"/>
                <w:sz w:val="20"/>
                <w:szCs w:val="20"/>
              </w:rPr>
            </w:pPr>
          </w:p>
        </w:tc>
        <w:tc>
          <w:tcPr>
            <w:tcW w:w="2054" w:type="pct"/>
            <w:shd w:val="clear" w:color="auto" w:fill="C5E0B3" w:themeFill="accent6" w:themeFillTint="66"/>
            <w:vAlign w:val="center"/>
          </w:tcPr>
          <w:p w14:paraId="623983A0" w14:textId="25834DF1" w:rsidR="00251A01" w:rsidRPr="00EB2DC6" w:rsidRDefault="00B44114" w:rsidP="00251A01">
            <w:pPr>
              <w:rPr>
                <w:rFonts w:asciiTheme="majorHAnsi" w:hAnsiTheme="majorHAnsi"/>
                <w:sz w:val="17"/>
                <w:szCs w:val="17"/>
              </w:rPr>
            </w:pPr>
            <w:r>
              <w:rPr>
                <w:rFonts w:asciiTheme="majorHAnsi" w:hAnsiTheme="majorHAnsi"/>
                <w:sz w:val="17"/>
                <w:szCs w:val="17"/>
              </w:rPr>
              <w:t>MECH 1025: Engineering Graphics and CAD</w:t>
            </w:r>
          </w:p>
        </w:tc>
        <w:tc>
          <w:tcPr>
            <w:tcW w:w="257" w:type="pct"/>
            <w:shd w:val="clear" w:color="auto" w:fill="C5E0B3" w:themeFill="accent6" w:themeFillTint="66"/>
            <w:tcMar>
              <w:left w:w="72" w:type="dxa"/>
              <w:right w:w="72" w:type="dxa"/>
            </w:tcMar>
            <w:vAlign w:val="center"/>
          </w:tcPr>
          <w:p w14:paraId="537B8BC8" w14:textId="31E233B3" w:rsidR="00251A01" w:rsidRPr="00EB2DC6" w:rsidRDefault="00B44114" w:rsidP="00251A01">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C5E0B3" w:themeFill="accent6" w:themeFillTint="66"/>
            <w:tcMar>
              <w:left w:w="72" w:type="dxa"/>
              <w:right w:w="72" w:type="dxa"/>
            </w:tcMar>
            <w:vAlign w:val="center"/>
          </w:tcPr>
          <w:p w14:paraId="4D760FEB" w14:textId="77777777" w:rsidR="00251A01" w:rsidRPr="00F313BC" w:rsidRDefault="00251A01" w:rsidP="00251A01">
            <w:pPr>
              <w:jc w:val="center"/>
              <w:rPr>
                <w:rFonts w:asciiTheme="majorHAnsi" w:hAnsiTheme="majorHAnsi"/>
                <w:sz w:val="16"/>
                <w:szCs w:val="16"/>
              </w:rPr>
            </w:pPr>
          </w:p>
        </w:tc>
        <w:tc>
          <w:tcPr>
            <w:tcW w:w="2056" w:type="pct"/>
            <w:shd w:val="clear" w:color="auto" w:fill="C5E0B3" w:themeFill="accent6" w:themeFillTint="66"/>
            <w:vAlign w:val="center"/>
          </w:tcPr>
          <w:p w14:paraId="454D833C" w14:textId="7E79466D" w:rsidR="00251A01" w:rsidRPr="00EB2DC6" w:rsidRDefault="00251A01" w:rsidP="00251A01">
            <w:pPr>
              <w:rPr>
                <w:rFonts w:asciiTheme="majorHAnsi" w:hAnsiTheme="majorHAnsi"/>
                <w:sz w:val="17"/>
                <w:szCs w:val="17"/>
              </w:rPr>
            </w:pPr>
            <w:r>
              <w:rPr>
                <w:rFonts w:asciiTheme="majorHAnsi" w:hAnsiTheme="majorHAnsi"/>
                <w:sz w:val="17"/>
                <w:szCs w:val="17"/>
              </w:rPr>
              <w:t>MECH 1045: Manufacturing</w:t>
            </w:r>
          </w:p>
        </w:tc>
        <w:tc>
          <w:tcPr>
            <w:tcW w:w="257" w:type="pct"/>
            <w:shd w:val="clear" w:color="auto" w:fill="C5E0B3" w:themeFill="accent6" w:themeFillTint="66"/>
            <w:tcMar>
              <w:left w:w="72" w:type="dxa"/>
              <w:right w:w="72" w:type="dxa"/>
            </w:tcMar>
            <w:vAlign w:val="center"/>
          </w:tcPr>
          <w:p w14:paraId="49B07EF8" w14:textId="0D8FC4A1" w:rsidR="00251A01" w:rsidRPr="00EB2DC6" w:rsidRDefault="00251A01" w:rsidP="00251A01">
            <w:pPr>
              <w:jc w:val="center"/>
              <w:rPr>
                <w:rFonts w:asciiTheme="majorHAnsi" w:hAnsiTheme="majorHAnsi"/>
                <w:sz w:val="17"/>
                <w:szCs w:val="17"/>
              </w:rPr>
            </w:pPr>
            <w:r>
              <w:rPr>
                <w:rFonts w:asciiTheme="majorHAnsi" w:hAnsiTheme="majorHAnsi"/>
                <w:sz w:val="17"/>
                <w:szCs w:val="17"/>
              </w:rPr>
              <w:t>3</w:t>
            </w:r>
          </w:p>
        </w:tc>
      </w:tr>
      <w:tr w:rsidR="00251A01" w14:paraId="0734D99A" w14:textId="77777777" w:rsidTr="00251A01">
        <w:trPr>
          <w:trHeight w:hRule="exact" w:val="216"/>
        </w:trPr>
        <w:tc>
          <w:tcPr>
            <w:tcW w:w="203" w:type="pct"/>
            <w:vMerge/>
            <w:shd w:val="clear" w:color="auto" w:fill="C5E0B3" w:themeFill="accent6" w:themeFillTint="66"/>
            <w:tcMar>
              <w:left w:w="0" w:type="dxa"/>
              <w:right w:w="0" w:type="dxa"/>
            </w:tcMar>
          </w:tcPr>
          <w:p w14:paraId="58B99D36" w14:textId="77777777" w:rsidR="00251A01" w:rsidRPr="00BA27D8" w:rsidRDefault="00251A01" w:rsidP="00251A01">
            <w:pPr>
              <w:rPr>
                <w:rFonts w:ascii="Source Sans Pro SemiBold" w:hAnsi="Source Sans Pro SemiBold"/>
                <w:sz w:val="20"/>
                <w:szCs w:val="20"/>
              </w:rPr>
            </w:pPr>
          </w:p>
        </w:tc>
        <w:tc>
          <w:tcPr>
            <w:tcW w:w="2054" w:type="pct"/>
            <w:shd w:val="clear" w:color="auto" w:fill="C5E0B3" w:themeFill="accent6" w:themeFillTint="66"/>
            <w:vAlign w:val="center"/>
          </w:tcPr>
          <w:p w14:paraId="664CE7D5" w14:textId="2D316859" w:rsidR="00251A01" w:rsidRPr="00EB2DC6" w:rsidRDefault="00251A01" w:rsidP="00251A01">
            <w:pPr>
              <w:rPr>
                <w:rFonts w:asciiTheme="majorHAnsi" w:hAnsiTheme="majorHAnsi"/>
                <w:sz w:val="17"/>
                <w:szCs w:val="17"/>
              </w:rPr>
            </w:pPr>
            <w:r>
              <w:rPr>
                <w:rFonts w:asciiTheme="majorHAnsi" w:hAnsiTheme="majorHAnsi"/>
                <w:sz w:val="17"/>
                <w:szCs w:val="17"/>
              </w:rPr>
              <w:t>ENGL 1020: Core Composition I</w:t>
            </w:r>
          </w:p>
        </w:tc>
        <w:tc>
          <w:tcPr>
            <w:tcW w:w="257" w:type="pct"/>
            <w:shd w:val="clear" w:color="auto" w:fill="C5E0B3" w:themeFill="accent6" w:themeFillTint="66"/>
            <w:tcMar>
              <w:left w:w="72" w:type="dxa"/>
              <w:right w:w="72" w:type="dxa"/>
            </w:tcMar>
            <w:vAlign w:val="center"/>
          </w:tcPr>
          <w:p w14:paraId="2F66CF04" w14:textId="6F0AEBE2" w:rsidR="00251A01" w:rsidRPr="00EB2DC6" w:rsidRDefault="00251A01" w:rsidP="00251A01">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C5E0B3" w:themeFill="accent6" w:themeFillTint="66"/>
            <w:tcMar>
              <w:left w:w="72" w:type="dxa"/>
              <w:right w:w="72" w:type="dxa"/>
            </w:tcMar>
            <w:vAlign w:val="center"/>
          </w:tcPr>
          <w:p w14:paraId="7A6241E7" w14:textId="77777777" w:rsidR="00251A01" w:rsidRPr="00F313BC" w:rsidRDefault="00251A01" w:rsidP="00251A01">
            <w:pPr>
              <w:jc w:val="center"/>
              <w:rPr>
                <w:rFonts w:asciiTheme="majorHAnsi" w:hAnsiTheme="majorHAnsi"/>
                <w:sz w:val="16"/>
                <w:szCs w:val="16"/>
              </w:rPr>
            </w:pPr>
          </w:p>
        </w:tc>
        <w:tc>
          <w:tcPr>
            <w:tcW w:w="2056" w:type="pct"/>
            <w:shd w:val="clear" w:color="auto" w:fill="C5E0B3" w:themeFill="accent6" w:themeFillTint="66"/>
            <w:vAlign w:val="center"/>
          </w:tcPr>
          <w:p w14:paraId="26873008" w14:textId="5F76FFDF" w:rsidR="00251A01" w:rsidRPr="00EB2DC6" w:rsidRDefault="00251A01" w:rsidP="00251A01">
            <w:pPr>
              <w:rPr>
                <w:rFonts w:asciiTheme="majorHAnsi" w:hAnsiTheme="majorHAnsi"/>
                <w:sz w:val="17"/>
                <w:szCs w:val="17"/>
              </w:rPr>
            </w:pPr>
            <w:r>
              <w:rPr>
                <w:rFonts w:asciiTheme="majorHAnsi" w:hAnsiTheme="majorHAnsi"/>
                <w:sz w:val="17"/>
                <w:szCs w:val="17"/>
              </w:rPr>
              <w:t>ENGL 2030: Core Composition II</w:t>
            </w:r>
          </w:p>
        </w:tc>
        <w:tc>
          <w:tcPr>
            <w:tcW w:w="257" w:type="pct"/>
            <w:shd w:val="clear" w:color="auto" w:fill="C5E0B3" w:themeFill="accent6" w:themeFillTint="66"/>
            <w:tcMar>
              <w:left w:w="72" w:type="dxa"/>
              <w:right w:w="72" w:type="dxa"/>
            </w:tcMar>
            <w:vAlign w:val="center"/>
          </w:tcPr>
          <w:p w14:paraId="2B4A7926" w14:textId="7342EE5E" w:rsidR="00251A01" w:rsidRPr="00EB2DC6" w:rsidRDefault="00251A01" w:rsidP="00251A01">
            <w:pPr>
              <w:jc w:val="center"/>
              <w:rPr>
                <w:rFonts w:asciiTheme="majorHAnsi" w:hAnsiTheme="majorHAnsi"/>
                <w:sz w:val="17"/>
                <w:szCs w:val="17"/>
              </w:rPr>
            </w:pPr>
            <w:r>
              <w:rPr>
                <w:rFonts w:asciiTheme="majorHAnsi" w:hAnsiTheme="majorHAnsi"/>
                <w:sz w:val="17"/>
                <w:szCs w:val="17"/>
              </w:rPr>
              <w:t>3</w:t>
            </w:r>
          </w:p>
        </w:tc>
      </w:tr>
      <w:tr w:rsidR="00B44114" w14:paraId="392E99FF" w14:textId="77777777" w:rsidTr="00251A01">
        <w:trPr>
          <w:trHeight w:hRule="exact" w:val="216"/>
        </w:trPr>
        <w:tc>
          <w:tcPr>
            <w:tcW w:w="203" w:type="pct"/>
            <w:vMerge/>
            <w:shd w:val="clear" w:color="auto" w:fill="C5E0B3" w:themeFill="accent6" w:themeFillTint="66"/>
            <w:tcMar>
              <w:left w:w="0" w:type="dxa"/>
              <w:right w:w="0" w:type="dxa"/>
            </w:tcMar>
          </w:tcPr>
          <w:p w14:paraId="118C9DEC" w14:textId="77777777" w:rsidR="00B44114" w:rsidRPr="00BA27D8" w:rsidRDefault="00B44114" w:rsidP="00B44114">
            <w:pPr>
              <w:rPr>
                <w:rFonts w:ascii="Source Sans Pro SemiBold" w:hAnsi="Source Sans Pro SemiBold"/>
                <w:sz w:val="20"/>
                <w:szCs w:val="20"/>
              </w:rPr>
            </w:pPr>
          </w:p>
        </w:tc>
        <w:tc>
          <w:tcPr>
            <w:tcW w:w="2054" w:type="pct"/>
            <w:shd w:val="clear" w:color="auto" w:fill="C5E0B3" w:themeFill="accent6" w:themeFillTint="66"/>
            <w:vAlign w:val="center"/>
          </w:tcPr>
          <w:p w14:paraId="5ACB5F7C" w14:textId="252CD3FD" w:rsidR="00B44114" w:rsidRPr="00EB2DC6" w:rsidRDefault="00B44114" w:rsidP="00B44114">
            <w:pPr>
              <w:rPr>
                <w:rFonts w:asciiTheme="majorHAnsi" w:hAnsiTheme="majorHAnsi"/>
                <w:sz w:val="17"/>
                <w:szCs w:val="17"/>
              </w:rPr>
            </w:pPr>
            <w:r>
              <w:rPr>
                <w:rFonts w:asciiTheme="majorHAnsi" w:hAnsiTheme="majorHAnsi"/>
                <w:sz w:val="17"/>
                <w:szCs w:val="17"/>
              </w:rPr>
              <w:t xml:space="preserve">ENGR 1100 </w:t>
            </w:r>
            <w:r w:rsidRPr="00F230F6">
              <w:rPr>
                <w:rFonts w:asciiTheme="majorHAnsi" w:hAnsiTheme="majorHAnsi" w:cstheme="majorHAnsi"/>
                <w:sz w:val="17"/>
                <w:szCs w:val="17"/>
              </w:rPr>
              <w:t>Fundamentals of Computational Innovation</w:t>
            </w:r>
          </w:p>
        </w:tc>
        <w:tc>
          <w:tcPr>
            <w:tcW w:w="257" w:type="pct"/>
            <w:shd w:val="clear" w:color="auto" w:fill="C5E0B3" w:themeFill="accent6" w:themeFillTint="66"/>
            <w:tcMar>
              <w:left w:w="72" w:type="dxa"/>
              <w:right w:w="72" w:type="dxa"/>
            </w:tcMar>
            <w:vAlign w:val="center"/>
          </w:tcPr>
          <w:p w14:paraId="471AEDC4" w14:textId="110825C8" w:rsidR="00B44114" w:rsidRPr="00EB2DC6" w:rsidRDefault="00B44114" w:rsidP="00B44114">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C5E0B3" w:themeFill="accent6" w:themeFillTint="66"/>
            <w:tcMar>
              <w:left w:w="72" w:type="dxa"/>
              <w:right w:w="72" w:type="dxa"/>
            </w:tcMar>
            <w:vAlign w:val="center"/>
          </w:tcPr>
          <w:p w14:paraId="44CD4F1E" w14:textId="77777777" w:rsidR="00B44114" w:rsidRPr="00F313BC" w:rsidRDefault="00B44114" w:rsidP="00B44114">
            <w:pPr>
              <w:jc w:val="center"/>
              <w:rPr>
                <w:rFonts w:asciiTheme="majorHAnsi" w:hAnsiTheme="majorHAnsi"/>
                <w:sz w:val="16"/>
                <w:szCs w:val="16"/>
              </w:rPr>
            </w:pPr>
          </w:p>
        </w:tc>
        <w:tc>
          <w:tcPr>
            <w:tcW w:w="2056" w:type="pct"/>
            <w:shd w:val="clear" w:color="auto" w:fill="C5E0B3" w:themeFill="accent6" w:themeFillTint="66"/>
            <w:vAlign w:val="center"/>
          </w:tcPr>
          <w:p w14:paraId="13611209" w14:textId="55A3FB6D" w:rsidR="00B44114" w:rsidRPr="00EB2DC6" w:rsidRDefault="00B44114" w:rsidP="00B44114">
            <w:pPr>
              <w:rPr>
                <w:rFonts w:asciiTheme="majorHAnsi" w:hAnsiTheme="majorHAnsi"/>
                <w:sz w:val="17"/>
                <w:szCs w:val="17"/>
              </w:rPr>
            </w:pPr>
            <w:r>
              <w:rPr>
                <w:rFonts w:asciiTheme="majorHAnsi" w:hAnsiTheme="majorHAnsi"/>
                <w:sz w:val="17"/>
                <w:szCs w:val="17"/>
              </w:rPr>
              <w:t xml:space="preserve">ENGR 1200 </w:t>
            </w:r>
            <w:r w:rsidRPr="00F230F6">
              <w:rPr>
                <w:rFonts w:asciiTheme="majorHAnsi" w:hAnsiTheme="majorHAnsi" w:cstheme="majorHAnsi"/>
                <w:sz w:val="17"/>
                <w:szCs w:val="17"/>
              </w:rPr>
              <w:t>Fundamentals of Engineering Design Innovation</w:t>
            </w:r>
          </w:p>
        </w:tc>
        <w:tc>
          <w:tcPr>
            <w:tcW w:w="257" w:type="pct"/>
            <w:shd w:val="clear" w:color="auto" w:fill="C5E0B3" w:themeFill="accent6" w:themeFillTint="66"/>
            <w:tcMar>
              <w:left w:w="72" w:type="dxa"/>
              <w:right w:w="72" w:type="dxa"/>
            </w:tcMar>
            <w:vAlign w:val="center"/>
          </w:tcPr>
          <w:p w14:paraId="0DFD9879" w14:textId="721C8599" w:rsidR="00B44114" w:rsidRPr="00EB2DC6" w:rsidRDefault="00B44114" w:rsidP="00B44114">
            <w:pPr>
              <w:jc w:val="center"/>
              <w:rPr>
                <w:rFonts w:asciiTheme="majorHAnsi" w:hAnsiTheme="majorHAnsi"/>
                <w:sz w:val="17"/>
                <w:szCs w:val="17"/>
              </w:rPr>
            </w:pPr>
            <w:r>
              <w:rPr>
                <w:rFonts w:asciiTheme="majorHAnsi" w:hAnsiTheme="majorHAnsi"/>
                <w:sz w:val="17"/>
                <w:szCs w:val="17"/>
              </w:rPr>
              <w:t>3</w:t>
            </w:r>
          </w:p>
        </w:tc>
      </w:tr>
    </w:tbl>
    <w:p w14:paraId="794B9C30" w14:textId="64B3D792" w:rsidR="006D743A" w:rsidRPr="00FC1E9B" w:rsidRDefault="006D743A" w:rsidP="00FC47F0">
      <w:pPr>
        <w:spacing w:after="0" w:line="240" w:lineRule="auto"/>
        <w:rPr>
          <w:rFonts w:asciiTheme="majorHAnsi" w:hAnsiTheme="majorHAnsi"/>
          <w:sz w:val="10"/>
          <w:szCs w:val="10"/>
        </w:rPr>
      </w:pPr>
    </w:p>
    <w:tbl>
      <w:tblPr>
        <w:tblStyle w:val="TableGrid"/>
        <w:tblW w:w="5000" w:type="pct"/>
        <w:shd w:val="clear" w:color="auto" w:fill="B4C6E7" w:themeFill="accent5" w:themeFillTint="66"/>
        <w:tblLook w:val="04A0" w:firstRow="1" w:lastRow="0" w:firstColumn="1" w:lastColumn="0" w:noHBand="0" w:noVBand="1"/>
      </w:tblPr>
      <w:tblGrid>
        <w:gridCol w:w="442"/>
        <w:gridCol w:w="4435"/>
        <w:gridCol w:w="555"/>
        <w:gridCol w:w="365"/>
        <w:gridCol w:w="4441"/>
        <w:gridCol w:w="552"/>
      </w:tblGrid>
      <w:tr w:rsidR="00B03CA5" w14:paraId="0B807BB6" w14:textId="77777777" w:rsidTr="00251A01">
        <w:trPr>
          <w:trHeight w:val="252"/>
        </w:trPr>
        <w:tc>
          <w:tcPr>
            <w:tcW w:w="205" w:type="pct"/>
            <w:vMerge w:val="restart"/>
            <w:shd w:val="clear" w:color="auto" w:fill="B4C6E7" w:themeFill="accent5" w:themeFillTint="66"/>
            <w:tcMar>
              <w:left w:w="0" w:type="dxa"/>
              <w:right w:w="0" w:type="dxa"/>
            </w:tcMar>
            <w:textDirection w:val="btLr"/>
            <w:vAlign w:val="center"/>
          </w:tcPr>
          <w:p w14:paraId="01D6CAAE" w14:textId="77777777" w:rsidR="00B03CA5" w:rsidRPr="005A6012" w:rsidRDefault="00B03CA5" w:rsidP="00EB2DC6">
            <w:pPr>
              <w:ind w:left="113" w:right="113"/>
              <w:jc w:val="center"/>
              <w:rPr>
                <w:rFonts w:ascii="Segoe UI Semibold" w:hAnsi="Segoe UI Semibold" w:cs="Segoe UI Semibold"/>
                <w:sz w:val="20"/>
                <w:szCs w:val="20"/>
              </w:rPr>
            </w:pPr>
            <w:r w:rsidRPr="005A6012">
              <w:rPr>
                <w:rFonts w:ascii="Segoe UI Semibold" w:hAnsi="Segoe UI Semibold" w:cs="Segoe UI Semibold"/>
                <w:sz w:val="20"/>
                <w:szCs w:val="20"/>
              </w:rPr>
              <w:t>Year Two</w:t>
            </w:r>
          </w:p>
        </w:tc>
        <w:tc>
          <w:tcPr>
            <w:tcW w:w="2055" w:type="pct"/>
            <w:shd w:val="clear" w:color="auto" w:fill="B4C6E7" w:themeFill="accent5" w:themeFillTint="66"/>
            <w:vAlign w:val="center"/>
          </w:tcPr>
          <w:p w14:paraId="762B054E" w14:textId="72022E6E" w:rsidR="00B03CA5" w:rsidRPr="00EC712A" w:rsidRDefault="00B03CA5" w:rsidP="00EB2DC6">
            <w:pPr>
              <w:rPr>
                <w:rFonts w:ascii="Segoe UI Semibold" w:hAnsi="Segoe UI Semibold" w:cs="Segoe UI Semibold"/>
                <w:sz w:val="18"/>
                <w:szCs w:val="18"/>
              </w:rPr>
            </w:pPr>
            <w:r>
              <w:rPr>
                <w:rFonts w:ascii="Segoe UI Semibold" w:hAnsi="Segoe UI Semibold" w:cs="Segoe UI Semibold"/>
                <w:sz w:val="18"/>
                <w:szCs w:val="18"/>
              </w:rPr>
              <w:t>Semester 3</w:t>
            </w:r>
          </w:p>
        </w:tc>
        <w:tc>
          <w:tcPr>
            <w:tcW w:w="257" w:type="pct"/>
            <w:shd w:val="clear" w:color="auto" w:fill="B4C6E7" w:themeFill="accent5" w:themeFillTint="66"/>
            <w:tcMar>
              <w:left w:w="72" w:type="dxa"/>
              <w:right w:w="72" w:type="dxa"/>
            </w:tcMar>
            <w:vAlign w:val="center"/>
          </w:tcPr>
          <w:p w14:paraId="6B7776E5" w14:textId="77777777" w:rsidR="00B03CA5" w:rsidRPr="00F313BC" w:rsidRDefault="00B03CA5" w:rsidP="00EB2DC6">
            <w:pPr>
              <w:jc w:val="center"/>
              <w:rPr>
                <w:rFonts w:asciiTheme="majorHAnsi" w:hAnsiTheme="majorHAnsi"/>
                <w:sz w:val="14"/>
                <w:szCs w:val="14"/>
              </w:rPr>
            </w:pPr>
            <w:r w:rsidRPr="00F313BC">
              <w:rPr>
                <w:rFonts w:asciiTheme="majorHAnsi" w:hAnsiTheme="majorHAnsi"/>
                <w:sz w:val="14"/>
                <w:szCs w:val="14"/>
              </w:rPr>
              <w:t>CRS</w:t>
            </w:r>
          </w:p>
        </w:tc>
        <w:tc>
          <w:tcPr>
            <w:tcW w:w="169" w:type="pct"/>
            <w:tcBorders>
              <w:top w:val="nil"/>
              <w:bottom w:val="nil"/>
            </w:tcBorders>
            <w:shd w:val="clear" w:color="auto" w:fill="B4C6E7" w:themeFill="accent5" w:themeFillTint="66"/>
            <w:tcMar>
              <w:left w:w="72" w:type="dxa"/>
              <w:right w:w="72" w:type="dxa"/>
            </w:tcMar>
            <w:vAlign w:val="center"/>
          </w:tcPr>
          <w:p w14:paraId="1E3647B3" w14:textId="1853B610" w:rsidR="00B03CA5" w:rsidRPr="00F313BC" w:rsidRDefault="00B03CA5" w:rsidP="00EB2DC6">
            <w:pPr>
              <w:jc w:val="center"/>
              <w:rPr>
                <w:rFonts w:ascii="Source Sans Pro SemiBold" w:hAnsi="Source Sans Pro SemiBold"/>
                <w:sz w:val="14"/>
                <w:szCs w:val="14"/>
              </w:rPr>
            </w:pPr>
          </w:p>
        </w:tc>
        <w:tc>
          <w:tcPr>
            <w:tcW w:w="2058" w:type="pct"/>
            <w:shd w:val="clear" w:color="auto" w:fill="B4C6E7" w:themeFill="accent5" w:themeFillTint="66"/>
            <w:vAlign w:val="center"/>
          </w:tcPr>
          <w:p w14:paraId="23696044" w14:textId="503C0E7A" w:rsidR="00B03CA5" w:rsidRPr="00BA27D8" w:rsidRDefault="00B03CA5" w:rsidP="00EB2DC6">
            <w:pPr>
              <w:rPr>
                <w:rFonts w:ascii="Source Sans Pro SemiBold" w:hAnsi="Source Sans Pro SemiBold"/>
                <w:sz w:val="20"/>
                <w:szCs w:val="20"/>
              </w:rPr>
            </w:pPr>
            <w:r>
              <w:rPr>
                <w:rFonts w:ascii="Segoe UI Semibold" w:hAnsi="Segoe UI Semibold" w:cs="Segoe UI Semibold"/>
                <w:sz w:val="18"/>
                <w:szCs w:val="18"/>
              </w:rPr>
              <w:t>Semester 4</w:t>
            </w:r>
          </w:p>
        </w:tc>
        <w:tc>
          <w:tcPr>
            <w:tcW w:w="256" w:type="pct"/>
            <w:shd w:val="clear" w:color="auto" w:fill="B4C6E7" w:themeFill="accent5" w:themeFillTint="66"/>
            <w:tcMar>
              <w:left w:w="72" w:type="dxa"/>
              <w:right w:w="72" w:type="dxa"/>
            </w:tcMar>
            <w:vAlign w:val="center"/>
          </w:tcPr>
          <w:p w14:paraId="1C9EDA0F" w14:textId="77777777" w:rsidR="00B03CA5" w:rsidRPr="00F313BC" w:rsidRDefault="00B03CA5" w:rsidP="00EB2DC6">
            <w:pPr>
              <w:jc w:val="center"/>
              <w:rPr>
                <w:rFonts w:asciiTheme="majorHAnsi" w:hAnsiTheme="majorHAnsi"/>
                <w:sz w:val="14"/>
                <w:szCs w:val="14"/>
              </w:rPr>
            </w:pPr>
            <w:r w:rsidRPr="00F313BC">
              <w:rPr>
                <w:rFonts w:asciiTheme="majorHAnsi" w:hAnsiTheme="majorHAnsi"/>
                <w:sz w:val="14"/>
                <w:szCs w:val="14"/>
              </w:rPr>
              <w:t>CRS</w:t>
            </w:r>
          </w:p>
        </w:tc>
      </w:tr>
      <w:tr w:rsidR="00B03CA5" w14:paraId="03F35C98" w14:textId="77777777" w:rsidTr="00251A01">
        <w:trPr>
          <w:trHeight w:hRule="exact" w:val="216"/>
        </w:trPr>
        <w:tc>
          <w:tcPr>
            <w:tcW w:w="205" w:type="pct"/>
            <w:vMerge/>
            <w:shd w:val="clear" w:color="auto" w:fill="B4C6E7" w:themeFill="accent5" w:themeFillTint="66"/>
            <w:tcMar>
              <w:left w:w="0" w:type="dxa"/>
              <w:right w:w="0" w:type="dxa"/>
            </w:tcMar>
          </w:tcPr>
          <w:p w14:paraId="5B16A1FF" w14:textId="77777777" w:rsidR="00B03CA5" w:rsidRPr="00911749" w:rsidRDefault="00B03CA5" w:rsidP="00715289">
            <w:pPr>
              <w:rPr>
                <w:rFonts w:ascii="Source Sans Pro SemiBold" w:hAnsi="Source Sans Pro SemiBold"/>
                <w:sz w:val="20"/>
                <w:szCs w:val="20"/>
              </w:rPr>
            </w:pPr>
          </w:p>
        </w:tc>
        <w:tc>
          <w:tcPr>
            <w:tcW w:w="2055" w:type="pct"/>
            <w:shd w:val="clear" w:color="auto" w:fill="B4C6E7" w:themeFill="accent5" w:themeFillTint="66"/>
            <w:vAlign w:val="center"/>
          </w:tcPr>
          <w:p w14:paraId="61DAF1A5" w14:textId="4E4A6D68" w:rsidR="00B03CA5" w:rsidRPr="00EB2DC6" w:rsidRDefault="00B44114" w:rsidP="00B44114">
            <w:pPr>
              <w:rPr>
                <w:rFonts w:asciiTheme="majorHAnsi" w:hAnsiTheme="majorHAnsi"/>
                <w:sz w:val="17"/>
                <w:szCs w:val="17"/>
              </w:rPr>
            </w:pPr>
            <w:r>
              <w:rPr>
                <w:rFonts w:asciiTheme="majorHAnsi" w:hAnsiTheme="majorHAnsi"/>
                <w:sz w:val="17"/>
                <w:szCs w:val="17"/>
              </w:rPr>
              <w:t xml:space="preserve">MATH 2421: Calculus III   </w:t>
            </w:r>
          </w:p>
        </w:tc>
        <w:tc>
          <w:tcPr>
            <w:tcW w:w="257" w:type="pct"/>
            <w:shd w:val="clear" w:color="auto" w:fill="B4C6E7" w:themeFill="accent5" w:themeFillTint="66"/>
            <w:tcMar>
              <w:left w:w="72" w:type="dxa"/>
              <w:right w:w="72" w:type="dxa"/>
            </w:tcMar>
            <w:vAlign w:val="center"/>
          </w:tcPr>
          <w:p w14:paraId="27753862" w14:textId="5559E68A" w:rsidR="00B03CA5" w:rsidRPr="00EB2DC6" w:rsidRDefault="00643DFF" w:rsidP="00715289">
            <w:pPr>
              <w:jc w:val="center"/>
              <w:rPr>
                <w:rFonts w:asciiTheme="majorHAnsi" w:hAnsiTheme="majorHAnsi"/>
                <w:sz w:val="17"/>
                <w:szCs w:val="17"/>
              </w:rPr>
            </w:pPr>
            <w:r>
              <w:rPr>
                <w:rFonts w:asciiTheme="majorHAnsi" w:hAnsiTheme="majorHAnsi"/>
                <w:sz w:val="17"/>
                <w:szCs w:val="17"/>
              </w:rPr>
              <w:t>4</w:t>
            </w:r>
          </w:p>
        </w:tc>
        <w:tc>
          <w:tcPr>
            <w:tcW w:w="169" w:type="pct"/>
            <w:tcBorders>
              <w:top w:val="nil"/>
              <w:bottom w:val="nil"/>
            </w:tcBorders>
            <w:shd w:val="clear" w:color="auto" w:fill="B4C6E7" w:themeFill="accent5" w:themeFillTint="66"/>
            <w:tcMar>
              <w:left w:w="72" w:type="dxa"/>
              <w:right w:w="72" w:type="dxa"/>
            </w:tcMar>
            <w:vAlign w:val="center"/>
          </w:tcPr>
          <w:p w14:paraId="57DB3D76" w14:textId="77777777" w:rsidR="00B03CA5" w:rsidRPr="00F313BC" w:rsidRDefault="00B03CA5" w:rsidP="00715289">
            <w:pPr>
              <w:jc w:val="center"/>
              <w:rPr>
                <w:rFonts w:asciiTheme="majorHAnsi" w:hAnsiTheme="majorHAnsi"/>
                <w:sz w:val="16"/>
                <w:szCs w:val="16"/>
              </w:rPr>
            </w:pPr>
          </w:p>
        </w:tc>
        <w:tc>
          <w:tcPr>
            <w:tcW w:w="2058" w:type="pct"/>
            <w:shd w:val="clear" w:color="auto" w:fill="B4C6E7" w:themeFill="accent5" w:themeFillTint="66"/>
            <w:vAlign w:val="center"/>
          </w:tcPr>
          <w:p w14:paraId="10D1CF62" w14:textId="0252656C" w:rsidR="00B03CA5" w:rsidRPr="003A0083" w:rsidRDefault="00251A01" w:rsidP="008D0F5C">
            <w:pPr>
              <w:rPr>
                <w:rFonts w:asciiTheme="majorHAnsi" w:hAnsiTheme="majorHAnsi"/>
                <w:sz w:val="17"/>
                <w:szCs w:val="17"/>
              </w:rPr>
            </w:pPr>
            <w:r>
              <w:rPr>
                <w:rFonts w:asciiTheme="majorHAnsi" w:hAnsiTheme="majorHAnsi"/>
                <w:sz w:val="17"/>
                <w:szCs w:val="17"/>
              </w:rPr>
              <w:t>MECH 2033: Dynamics</w:t>
            </w:r>
          </w:p>
        </w:tc>
        <w:tc>
          <w:tcPr>
            <w:tcW w:w="256" w:type="pct"/>
            <w:shd w:val="clear" w:color="auto" w:fill="B4C6E7" w:themeFill="accent5" w:themeFillTint="66"/>
            <w:tcMar>
              <w:left w:w="72" w:type="dxa"/>
              <w:right w:w="72" w:type="dxa"/>
            </w:tcMar>
            <w:vAlign w:val="center"/>
          </w:tcPr>
          <w:p w14:paraId="5C0D8B36" w14:textId="65153255" w:rsidR="00B03CA5" w:rsidRPr="00911749" w:rsidRDefault="00325A2F" w:rsidP="00715289">
            <w:pPr>
              <w:jc w:val="center"/>
              <w:rPr>
                <w:rFonts w:asciiTheme="majorHAnsi" w:hAnsiTheme="majorHAnsi"/>
                <w:sz w:val="17"/>
                <w:szCs w:val="17"/>
              </w:rPr>
            </w:pPr>
            <w:r>
              <w:rPr>
                <w:rFonts w:asciiTheme="majorHAnsi" w:hAnsiTheme="majorHAnsi"/>
                <w:sz w:val="17"/>
                <w:szCs w:val="17"/>
              </w:rPr>
              <w:t>3</w:t>
            </w:r>
          </w:p>
        </w:tc>
      </w:tr>
      <w:tr w:rsidR="00B03CA5" w:rsidRPr="00CA4A24" w14:paraId="36C6CAAB" w14:textId="77777777" w:rsidTr="00251A01">
        <w:trPr>
          <w:trHeight w:hRule="exact" w:val="216"/>
        </w:trPr>
        <w:tc>
          <w:tcPr>
            <w:tcW w:w="205" w:type="pct"/>
            <w:vMerge/>
            <w:shd w:val="clear" w:color="auto" w:fill="B4C6E7" w:themeFill="accent5" w:themeFillTint="66"/>
            <w:tcMar>
              <w:left w:w="0" w:type="dxa"/>
              <w:right w:w="0" w:type="dxa"/>
            </w:tcMar>
          </w:tcPr>
          <w:p w14:paraId="2A33E486" w14:textId="77777777" w:rsidR="00B03CA5" w:rsidRPr="00911749" w:rsidRDefault="00B03CA5" w:rsidP="00715289">
            <w:pPr>
              <w:rPr>
                <w:rFonts w:ascii="Source Sans Pro SemiBold" w:hAnsi="Source Sans Pro SemiBold"/>
                <w:sz w:val="20"/>
                <w:szCs w:val="20"/>
              </w:rPr>
            </w:pPr>
          </w:p>
        </w:tc>
        <w:tc>
          <w:tcPr>
            <w:tcW w:w="2055" w:type="pct"/>
            <w:shd w:val="clear" w:color="auto" w:fill="B4C6E7" w:themeFill="accent5" w:themeFillTint="66"/>
            <w:vAlign w:val="center"/>
          </w:tcPr>
          <w:p w14:paraId="64BA19CD" w14:textId="0D650A90" w:rsidR="00B03CA5" w:rsidRPr="00EB2DC6" w:rsidRDefault="00251A01" w:rsidP="00715289">
            <w:pPr>
              <w:rPr>
                <w:rFonts w:asciiTheme="majorHAnsi" w:hAnsiTheme="majorHAnsi"/>
                <w:sz w:val="17"/>
                <w:szCs w:val="17"/>
              </w:rPr>
            </w:pPr>
            <w:r>
              <w:rPr>
                <w:rFonts w:asciiTheme="majorHAnsi" w:hAnsiTheme="majorHAnsi"/>
                <w:sz w:val="17"/>
                <w:szCs w:val="17"/>
              </w:rPr>
              <w:t>MECH 2024: Materials Science</w:t>
            </w:r>
          </w:p>
        </w:tc>
        <w:tc>
          <w:tcPr>
            <w:tcW w:w="257" w:type="pct"/>
            <w:shd w:val="clear" w:color="auto" w:fill="B4C6E7" w:themeFill="accent5" w:themeFillTint="66"/>
            <w:tcMar>
              <w:left w:w="72" w:type="dxa"/>
              <w:right w:w="72" w:type="dxa"/>
            </w:tcMar>
            <w:vAlign w:val="center"/>
          </w:tcPr>
          <w:p w14:paraId="527CB732" w14:textId="4D80ECBA" w:rsidR="00B03CA5" w:rsidRPr="00EB2DC6" w:rsidRDefault="00700C33" w:rsidP="00715289">
            <w:pPr>
              <w:jc w:val="center"/>
              <w:rPr>
                <w:rFonts w:asciiTheme="majorHAnsi" w:hAnsiTheme="majorHAnsi"/>
                <w:sz w:val="17"/>
                <w:szCs w:val="17"/>
              </w:rPr>
            </w:pPr>
            <w:r>
              <w:rPr>
                <w:rFonts w:asciiTheme="majorHAnsi" w:hAnsiTheme="majorHAnsi"/>
                <w:sz w:val="17"/>
                <w:szCs w:val="17"/>
              </w:rPr>
              <w:t>3</w:t>
            </w:r>
          </w:p>
        </w:tc>
        <w:tc>
          <w:tcPr>
            <w:tcW w:w="169" w:type="pct"/>
            <w:tcBorders>
              <w:top w:val="nil"/>
              <w:bottom w:val="nil"/>
            </w:tcBorders>
            <w:shd w:val="clear" w:color="auto" w:fill="B4C6E7" w:themeFill="accent5" w:themeFillTint="66"/>
            <w:tcMar>
              <w:left w:w="72" w:type="dxa"/>
              <w:right w:w="72" w:type="dxa"/>
            </w:tcMar>
            <w:vAlign w:val="center"/>
          </w:tcPr>
          <w:p w14:paraId="5839AB81" w14:textId="77777777" w:rsidR="00B03CA5" w:rsidRPr="00F313BC" w:rsidRDefault="00B03CA5" w:rsidP="00715289">
            <w:pPr>
              <w:jc w:val="center"/>
              <w:rPr>
                <w:rFonts w:asciiTheme="majorHAnsi" w:hAnsiTheme="majorHAnsi"/>
                <w:sz w:val="16"/>
                <w:szCs w:val="16"/>
              </w:rPr>
            </w:pPr>
          </w:p>
        </w:tc>
        <w:tc>
          <w:tcPr>
            <w:tcW w:w="2058" w:type="pct"/>
            <w:shd w:val="clear" w:color="auto" w:fill="B4C6E7" w:themeFill="accent5" w:themeFillTint="66"/>
            <w:vAlign w:val="center"/>
          </w:tcPr>
          <w:p w14:paraId="37756B26" w14:textId="3F9FC85D" w:rsidR="00B03CA5" w:rsidRPr="00911749" w:rsidRDefault="00251A01" w:rsidP="00032C65">
            <w:pPr>
              <w:rPr>
                <w:rFonts w:asciiTheme="majorHAnsi" w:hAnsiTheme="majorHAnsi"/>
                <w:sz w:val="17"/>
                <w:szCs w:val="17"/>
              </w:rPr>
            </w:pPr>
            <w:r>
              <w:rPr>
                <w:rFonts w:asciiTheme="majorHAnsi" w:hAnsiTheme="majorHAnsi"/>
                <w:sz w:val="17"/>
                <w:szCs w:val="17"/>
              </w:rPr>
              <w:t>MECH 2034: Properties of Materials Lab</w:t>
            </w:r>
          </w:p>
        </w:tc>
        <w:tc>
          <w:tcPr>
            <w:tcW w:w="256" w:type="pct"/>
            <w:shd w:val="clear" w:color="auto" w:fill="B4C6E7" w:themeFill="accent5" w:themeFillTint="66"/>
            <w:tcMar>
              <w:left w:w="72" w:type="dxa"/>
              <w:right w:w="72" w:type="dxa"/>
            </w:tcMar>
            <w:vAlign w:val="center"/>
          </w:tcPr>
          <w:p w14:paraId="2E9C713D" w14:textId="56D91312" w:rsidR="00B03CA5" w:rsidRPr="00911749" w:rsidRDefault="00251A01" w:rsidP="00715289">
            <w:pPr>
              <w:jc w:val="center"/>
              <w:rPr>
                <w:rFonts w:asciiTheme="majorHAnsi" w:hAnsiTheme="majorHAnsi"/>
                <w:sz w:val="17"/>
                <w:szCs w:val="17"/>
              </w:rPr>
            </w:pPr>
            <w:r>
              <w:rPr>
                <w:rFonts w:asciiTheme="majorHAnsi" w:hAnsiTheme="majorHAnsi"/>
                <w:sz w:val="17"/>
                <w:szCs w:val="17"/>
              </w:rPr>
              <w:t>1</w:t>
            </w:r>
          </w:p>
        </w:tc>
      </w:tr>
      <w:tr w:rsidR="00251A01" w14:paraId="653FFB9C" w14:textId="77777777" w:rsidTr="00251A01">
        <w:trPr>
          <w:trHeight w:hRule="exact" w:val="216"/>
        </w:trPr>
        <w:tc>
          <w:tcPr>
            <w:tcW w:w="205" w:type="pct"/>
            <w:vMerge/>
            <w:shd w:val="clear" w:color="auto" w:fill="B4C6E7" w:themeFill="accent5" w:themeFillTint="66"/>
            <w:tcMar>
              <w:left w:w="0" w:type="dxa"/>
              <w:right w:w="0" w:type="dxa"/>
            </w:tcMar>
          </w:tcPr>
          <w:p w14:paraId="0359CAE1" w14:textId="77777777" w:rsidR="00251A01" w:rsidRPr="00911749" w:rsidRDefault="00251A01" w:rsidP="00251A01">
            <w:pPr>
              <w:rPr>
                <w:rFonts w:ascii="Source Sans Pro SemiBold" w:hAnsi="Source Sans Pro SemiBold"/>
                <w:sz w:val="20"/>
                <w:szCs w:val="20"/>
              </w:rPr>
            </w:pPr>
          </w:p>
        </w:tc>
        <w:tc>
          <w:tcPr>
            <w:tcW w:w="2055" w:type="pct"/>
            <w:shd w:val="clear" w:color="auto" w:fill="B4C6E7" w:themeFill="accent5" w:themeFillTint="66"/>
            <w:vAlign w:val="center"/>
          </w:tcPr>
          <w:p w14:paraId="029A8FF5" w14:textId="1854191B" w:rsidR="00251A01" w:rsidRPr="00EB2DC6" w:rsidRDefault="00B44114" w:rsidP="00251A01">
            <w:pPr>
              <w:rPr>
                <w:rFonts w:asciiTheme="majorHAnsi" w:hAnsiTheme="majorHAnsi"/>
                <w:sz w:val="17"/>
                <w:szCs w:val="17"/>
              </w:rPr>
            </w:pPr>
            <w:r>
              <w:rPr>
                <w:rFonts w:asciiTheme="majorHAnsi" w:hAnsiTheme="majorHAnsi"/>
                <w:sz w:val="17"/>
                <w:szCs w:val="17"/>
              </w:rPr>
              <w:t>MECH 2023: Statics</w:t>
            </w:r>
          </w:p>
        </w:tc>
        <w:tc>
          <w:tcPr>
            <w:tcW w:w="257" w:type="pct"/>
            <w:shd w:val="clear" w:color="auto" w:fill="B4C6E7" w:themeFill="accent5" w:themeFillTint="66"/>
            <w:tcMar>
              <w:left w:w="72" w:type="dxa"/>
              <w:right w:w="72" w:type="dxa"/>
            </w:tcMar>
            <w:vAlign w:val="center"/>
          </w:tcPr>
          <w:p w14:paraId="7E91492C" w14:textId="703C29C7" w:rsidR="00251A01" w:rsidRPr="00EB2DC6" w:rsidRDefault="005E08B4" w:rsidP="00251A01">
            <w:pPr>
              <w:jc w:val="center"/>
              <w:rPr>
                <w:rFonts w:asciiTheme="majorHAnsi" w:hAnsiTheme="majorHAnsi"/>
                <w:sz w:val="17"/>
                <w:szCs w:val="17"/>
              </w:rPr>
            </w:pPr>
            <w:r>
              <w:rPr>
                <w:rFonts w:asciiTheme="majorHAnsi" w:hAnsiTheme="majorHAnsi"/>
                <w:sz w:val="17"/>
                <w:szCs w:val="17"/>
              </w:rPr>
              <w:t>3</w:t>
            </w:r>
          </w:p>
        </w:tc>
        <w:tc>
          <w:tcPr>
            <w:tcW w:w="169" w:type="pct"/>
            <w:tcBorders>
              <w:top w:val="nil"/>
              <w:bottom w:val="nil"/>
            </w:tcBorders>
            <w:shd w:val="clear" w:color="auto" w:fill="B4C6E7" w:themeFill="accent5" w:themeFillTint="66"/>
            <w:tcMar>
              <w:left w:w="72" w:type="dxa"/>
              <w:right w:w="72" w:type="dxa"/>
            </w:tcMar>
            <w:vAlign w:val="center"/>
          </w:tcPr>
          <w:p w14:paraId="7135C014" w14:textId="77777777" w:rsidR="00251A01" w:rsidRPr="00F313BC" w:rsidRDefault="00251A01" w:rsidP="00251A01">
            <w:pPr>
              <w:jc w:val="center"/>
              <w:rPr>
                <w:rFonts w:asciiTheme="majorHAnsi" w:hAnsiTheme="majorHAnsi"/>
                <w:sz w:val="16"/>
                <w:szCs w:val="16"/>
              </w:rPr>
            </w:pPr>
          </w:p>
        </w:tc>
        <w:tc>
          <w:tcPr>
            <w:tcW w:w="2058" w:type="pct"/>
            <w:shd w:val="clear" w:color="auto" w:fill="B4C6E7" w:themeFill="accent5" w:themeFillTint="66"/>
            <w:vAlign w:val="center"/>
          </w:tcPr>
          <w:p w14:paraId="3616B85A" w14:textId="71C70265" w:rsidR="00251A01" w:rsidRPr="00911749" w:rsidRDefault="00251A01" w:rsidP="00251A01">
            <w:pPr>
              <w:rPr>
                <w:rFonts w:asciiTheme="majorHAnsi" w:hAnsiTheme="majorHAnsi"/>
                <w:sz w:val="17"/>
                <w:szCs w:val="17"/>
              </w:rPr>
            </w:pPr>
            <w:r>
              <w:rPr>
                <w:rFonts w:asciiTheme="majorHAnsi" w:hAnsiTheme="majorHAnsi"/>
                <w:sz w:val="17"/>
                <w:szCs w:val="17"/>
              </w:rPr>
              <w:t>MECH 3012: Thermodynamics</w:t>
            </w:r>
            <w:r w:rsidR="00FD0811">
              <w:rPr>
                <w:rFonts w:asciiTheme="majorHAnsi" w:hAnsiTheme="majorHAnsi"/>
                <w:sz w:val="17"/>
                <w:szCs w:val="17"/>
              </w:rPr>
              <w:t xml:space="preserve"> </w:t>
            </w:r>
          </w:p>
        </w:tc>
        <w:tc>
          <w:tcPr>
            <w:tcW w:w="256" w:type="pct"/>
            <w:shd w:val="clear" w:color="auto" w:fill="B4C6E7" w:themeFill="accent5" w:themeFillTint="66"/>
            <w:tcMar>
              <w:left w:w="72" w:type="dxa"/>
              <w:right w:w="72" w:type="dxa"/>
            </w:tcMar>
            <w:vAlign w:val="center"/>
          </w:tcPr>
          <w:p w14:paraId="20AB1C8E" w14:textId="68AA58B1" w:rsidR="00251A01" w:rsidRPr="00911749" w:rsidRDefault="00551807" w:rsidP="00251A01">
            <w:pPr>
              <w:jc w:val="center"/>
              <w:rPr>
                <w:rFonts w:asciiTheme="majorHAnsi" w:hAnsiTheme="majorHAnsi"/>
                <w:sz w:val="17"/>
                <w:szCs w:val="17"/>
              </w:rPr>
            </w:pPr>
            <w:r>
              <w:rPr>
                <w:rFonts w:asciiTheme="majorHAnsi" w:hAnsiTheme="majorHAnsi"/>
                <w:sz w:val="17"/>
                <w:szCs w:val="17"/>
              </w:rPr>
              <w:t>3</w:t>
            </w:r>
          </w:p>
        </w:tc>
      </w:tr>
      <w:tr w:rsidR="00251A01" w14:paraId="3D3420A8" w14:textId="77777777" w:rsidTr="00251A01">
        <w:trPr>
          <w:trHeight w:hRule="exact" w:val="216"/>
        </w:trPr>
        <w:tc>
          <w:tcPr>
            <w:tcW w:w="205" w:type="pct"/>
            <w:vMerge/>
            <w:shd w:val="clear" w:color="auto" w:fill="B4C6E7" w:themeFill="accent5" w:themeFillTint="66"/>
            <w:tcMar>
              <w:left w:w="0" w:type="dxa"/>
              <w:right w:w="0" w:type="dxa"/>
            </w:tcMar>
          </w:tcPr>
          <w:p w14:paraId="62A482FC" w14:textId="77777777" w:rsidR="00251A01" w:rsidRPr="00911749" w:rsidRDefault="00251A01" w:rsidP="00251A01">
            <w:pPr>
              <w:rPr>
                <w:rFonts w:ascii="Source Sans Pro SemiBold" w:hAnsi="Source Sans Pro SemiBold"/>
                <w:sz w:val="20"/>
                <w:szCs w:val="20"/>
              </w:rPr>
            </w:pPr>
          </w:p>
        </w:tc>
        <w:tc>
          <w:tcPr>
            <w:tcW w:w="2055" w:type="pct"/>
            <w:shd w:val="clear" w:color="auto" w:fill="B4C6E7" w:themeFill="accent5" w:themeFillTint="66"/>
            <w:vAlign w:val="center"/>
          </w:tcPr>
          <w:p w14:paraId="6812BE8D" w14:textId="4C4F65AA" w:rsidR="00251A01" w:rsidRPr="003A0083" w:rsidRDefault="00251A01" w:rsidP="00551807">
            <w:pPr>
              <w:rPr>
                <w:rFonts w:asciiTheme="majorHAnsi" w:hAnsiTheme="majorHAnsi"/>
                <w:sz w:val="17"/>
                <w:szCs w:val="17"/>
              </w:rPr>
            </w:pPr>
            <w:r>
              <w:rPr>
                <w:rFonts w:asciiTheme="majorHAnsi" w:hAnsiTheme="majorHAnsi"/>
                <w:sz w:val="17"/>
                <w:szCs w:val="17"/>
              </w:rPr>
              <w:t>PHYS 2331</w:t>
            </w:r>
            <w:r w:rsidR="00B44114">
              <w:rPr>
                <w:rFonts w:asciiTheme="majorHAnsi" w:hAnsiTheme="majorHAnsi"/>
                <w:sz w:val="17"/>
                <w:szCs w:val="17"/>
              </w:rPr>
              <w:t>/ PHYS 2341</w:t>
            </w:r>
            <w:r>
              <w:rPr>
                <w:rFonts w:asciiTheme="majorHAnsi" w:hAnsiTheme="majorHAnsi"/>
                <w:sz w:val="17"/>
                <w:szCs w:val="17"/>
              </w:rPr>
              <w:t xml:space="preserve">: General Physics II </w:t>
            </w:r>
            <w:r w:rsidR="00B44114">
              <w:rPr>
                <w:rFonts w:asciiTheme="majorHAnsi" w:hAnsiTheme="majorHAnsi"/>
                <w:sz w:val="17"/>
                <w:szCs w:val="17"/>
              </w:rPr>
              <w:t>w/Lab</w:t>
            </w:r>
          </w:p>
        </w:tc>
        <w:tc>
          <w:tcPr>
            <w:tcW w:w="257" w:type="pct"/>
            <w:shd w:val="clear" w:color="auto" w:fill="B4C6E7" w:themeFill="accent5" w:themeFillTint="66"/>
            <w:tcMar>
              <w:left w:w="72" w:type="dxa"/>
              <w:right w:w="72" w:type="dxa"/>
            </w:tcMar>
            <w:vAlign w:val="center"/>
          </w:tcPr>
          <w:p w14:paraId="3225281A" w14:textId="0E263247" w:rsidR="00251A01" w:rsidRPr="00EB2DC6" w:rsidRDefault="00B44114" w:rsidP="00251A01">
            <w:pPr>
              <w:jc w:val="center"/>
              <w:rPr>
                <w:rFonts w:asciiTheme="majorHAnsi" w:hAnsiTheme="majorHAnsi"/>
                <w:sz w:val="17"/>
                <w:szCs w:val="17"/>
              </w:rPr>
            </w:pPr>
            <w:r>
              <w:rPr>
                <w:rFonts w:asciiTheme="majorHAnsi" w:hAnsiTheme="majorHAnsi"/>
                <w:sz w:val="17"/>
                <w:szCs w:val="17"/>
              </w:rPr>
              <w:t>5</w:t>
            </w:r>
          </w:p>
        </w:tc>
        <w:tc>
          <w:tcPr>
            <w:tcW w:w="169" w:type="pct"/>
            <w:tcBorders>
              <w:top w:val="nil"/>
              <w:bottom w:val="nil"/>
            </w:tcBorders>
            <w:shd w:val="clear" w:color="auto" w:fill="B4C6E7" w:themeFill="accent5" w:themeFillTint="66"/>
            <w:tcMar>
              <w:left w:w="72" w:type="dxa"/>
              <w:right w:w="72" w:type="dxa"/>
            </w:tcMar>
            <w:vAlign w:val="center"/>
          </w:tcPr>
          <w:p w14:paraId="0EE8B37A" w14:textId="77777777" w:rsidR="00251A01" w:rsidRPr="00F313BC" w:rsidRDefault="00251A01" w:rsidP="00251A01">
            <w:pPr>
              <w:jc w:val="center"/>
              <w:rPr>
                <w:rFonts w:asciiTheme="majorHAnsi" w:hAnsiTheme="majorHAnsi"/>
                <w:sz w:val="16"/>
                <w:szCs w:val="16"/>
              </w:rPr>
            </w:pPr>
          </w:p>
        </w:tc>
        <w:tc>
          <w:tcPr>
            <w:tcW w:w="2058" w:type="pct"/>
            <w:shd w:val="clear" w:color="auto" w:fill="B4C6E7" w:themeFill="accent5" w:themeFillTint="66"/>
            <w:vAlign w:val="center"/>
          </w:tcPr>
          <w:p w14:paraId="1039FA8F" w14:textId="2B2F3E0C" w:rsidR="00251A01" w:rsidRPr="00911749" w:rsidRDefault="00251A01" w:rsidP="00251A01">
            <w:pPr>
              <w:rPr>
                <w:rFonts w:asciiTheme="majorHAnsi" w:hAnsiTheme="majorHAnsi"/>
                <w:sz w:val="17"/>
                <w:szCs w:val="17"/>
              </w:rPr>
            </w:pPr>
            <w:r>
              <w:rPr>
                <w:rFonts w:asciiTheme="majorHAnsi" w:hAnsiTheme="majorHAnsi"/>
                <w:sz w:val="17"/>
                <w:szCs w:val="17"/>
              </w:rPr>
              <w:t>ELEC 3030/MECH 3032: Electric Circuits &amp; Systems w/Lab</w:t>
            </w:r>
          </w:p>
        </w:tc>
        <w:tc>
          <w:tcPr>
            <w:tcW w:w="256" w:type="pct"/>
            <w:shd w:val="clear" w:color="auto" w:fill="B4C6E7" w:themeFill="accent5" w:themeFillTint="66"/>
            <w:tcMar>
              <w:left w:w="72" w:type="dxa"/>
              <w:right w:w="72" w:type="dxa"/>
            </w:tcMar>
            <w:vAlign w:val="center"/>
          </w:tcPr>
          <w:p w14:paraId="1B4DEC02" w14:textId="4E6C0D41" w:rsidR="00251A01" w:rsidRPr="00911749" w:rsidRDefault="00251A01" w:rsidP="00251A01">
            <w:pPr>
              <w:jc w:val="center"/>
              <w:rPr>
                <w:rFonts w:asciiTheme="majorHAnsi" w:hAnsiTheme="majorHAnsi"/>
                <w:sz w:val="17"/>
                <w:szCs w:val="17"/>
              </w:rPr>
            </w:pPr>
            <w:r>
              <w:rPr>
                <w:rFonts w:asciiTheme="majorHAnsi" w:hAnsiTheme="majorHAnsi"/>
                <w:sz w:val="17"/>
                <w:szCs w:val="17"/>
              </w:rPr>
              <w:t>4</w:t>
            </w:r>
          </w:p>
        </w:tc>
      </w:tr>
      <w:tr w:rsidR="00551807" w14:paraId="4D1A7DF0" w14:textId="77777777" w:rsidTr="00325A2F">
        <w:trPr>
          <w:trHeight w:hRule="exact" w:val="280"/>
        </w:trPr>
        <w:tc>
          <w:tcPr>
            <w:tcW w:w="205" w:type="pct"/>
            <w:vMerge/>
            <w:shd w:val="clear" w:color="auto" w:fill="B4C6E7" w:themeFill="accent5" w:themeFillTint="66"/>
            <w:tcMar>
              <w:left w:w="0" w:type="dxa"/>
              <w:right w:w="0" w:type="dxa"/>
            </w:tcMar>
          </w:tcPr>
          <w:p w14:paraId="562E75FC" w14:textId="77777777" w:rsidR="00551807" w:rsidRPr="00911749" w:rsidRDefault="00551807" w:rsidP="00251A01">
            <w:pPr>
              <w:rPr>
                <w:rFonts w:ascii="Source Sans Pro SemiBold" w:hAnsi="Source Sans Pro SemiBold"/>
                <w:sz w:val="20"/>
                <w:szCs w:val="20"/>
              </w:rPr>
            </w:pPr>
          </w:p>
        </w:tc>
        <w:tc>
          <w:tcPr>
            <w:tcW w:w="2055" w:type="pct"/>
            <w:shd w:val="clear" w:color="auto" w:fill="B4C6E7" w:themeFill="accent5" w:themeFillTint="66"/>
            <w:vAlign w:val="center"/>
          </w:tcPr>
          <w:p w14:paraId="4F713949" w14:textId="2D543294" w:rsidR="00551807" w:rsidRDefault="00B44114" w:rsidP="00551807">
            <w:pPr>
              <w:rPr>
                <w:rFonts w:asciiTheme="majorHAnsi" w:hAnsiTheme="majorHAnsi"/>
                <w:sz w:val="17"/>
                <w:szCs w:val="17"/>
              </w:rPr>
            </w:pPr>
            <w:r>
              <w:rPr>
                <w:rFonts w:asciiTheme="majorHAnsi" w:hAnsiTheme="majorHAnsi"/>
                <w:sz w:val="17"/>
                <w:szCs w:val="17"/>
              </w:rPr>
              <w:t>UCD Core Curriculum Course</w:t>
            </w:r>
          </w:p>
        </w:tc>
        <w:tc>
          <w:tcPr>
            <w:tcW w:w="257" w:type="pct"/>
            <w:shd w:val="clear" w:color="auto" w:fill="B4C6E7" w:themeFill="accent5" w:themeFillTint="66"/>
            <w:tcMar>
              <w:left w:w="72" w:type="dxa"/>
              <w:right w:w="72" w:type="dxa"/>
            </w:tcMar>
            <w:vAlign w:val="center"/>
          </w:tcPr>
          <w:p w14:paraId="45AF7F35" w14:textId="34971F64" w:rsidR="00551807" w:rsidRDefault="00B44114" w:rsidP="00251A01">
            <w:pPr>
              <w:jc w:val="center"/>
              <w:rPr>
                <w:rFonts w:asciiTheme="majorHAnsi" w:hAnsiTheme="majorHAnsi"/>
                <w:sz w:val="17"/>
                <w:szCs w:val="17"/>
              </w:rPr>
            </w:pPr>
            <w:r>
              <w:rPr>
                <w:rFonts w:asciiTheme="majorHAnsi" w:hAnsiTheme="majorHAnsi"/>
                <w:sz w:val="17"/>
                <w:szCs w:val="17"/>
              </w:rPr>
              <w:t>3</w:t>
            </w:r>
          </w:p>
        </w:tc>
        <w:tc>
          <w:tcPr>
            <w:tcW w:w="169" w:type="pct"/>
            <w:tcBorders>
              <w:top w:val="nil"/>
              <w:bottom w:val="nil"/>
            </w:tcBorders>
            <w:shd w:val="clear" w:color="auto" w:fill="B4C6E7" w:themeFill="accent5" w:themeFillTint="66"/>
            <w:tcMar>
              <w:left w:w="72" w:type="dxa"/>
              <w:right w:w="72" w:type="dxa"/>
            </w:tcMar>
            <w:vAlign w:val="center"/>
          </w:tcPr>
          <w:p w14:paraId="78AFFE59" w14:textId="77777777" w:rsidR="00551807" w:rsidRPr="00F313BC" w:rsidRDefault="00551807" w:rsidP="00251A01">
            <w:pPr>
              <w:jc w:val="center"/>
              <w:rPr>
                <w:rFonts w:asciiTheme="majorHAnsi" w:hAnsiTheme="majorHAnsi"/>
                <w:sz w:val="16"/>
                <w:szCs w:val="16"/>
              </w:rPr>
            </w:pPr>
          </w:p>
        </w:tc>
        <w:tc>
          <w:tcPr>
            <w:tcW w:w="2058" w:type="pct"/>
            <w:shd w:val="clear" w:color="auto" w:fill="B4C6E7" w:themeFill="accent5" w:themeFillTint="66"/>
            <w:vAlign w:val="center"/>
          </w:tcPr>
          <w:p w14:paraId="12BDA454" w14:textId="2DBB1A1D" w:rsidR="00551807" w:rsidRDefault="00551807" w:rsidP="00251A01">
            <w:pPr>
              <w:rPr>
                <w:rFonts w:asciiTheme="majorHAnsi" w:hAnsiTheme="majorHAnsi"/>
                <w:sz w:val="17"/>
                <w:szCs w:val="17"/>
              </w:rPr>
            </w:pPr>
            <w:r>
              <w:rPr>
                <w:rFonts w:asciiTheme="majorHAnsi" w:hAnsiTheme="majorHAnsi"/>
                <w:sz w:val="17"/>
                <w:szCs w:val="17"/>
              </w:rPr>
              <w:t xml:space="preserve">MATH 3195: Linear Algebra </w:t>
            </w:r>
            <w:r w:rsidR="005B3E6A">
              <w:rPr>
                <w:rFonts w:asciiTheme="majorHAnsi" w:hAnsiTheme="majorHAnsi"/>
                <w:sz w:val="17"/>
                <w:szCs w:val="17"/>
              </w:rPr>
              <w:t>&amp;</w:t>
            </w:r>
            <w:r>
              <w:rPr>
                <w:rFonts w:asciiTheme="majorHAnsi" w:hAnsiTheme="majorHAnsi"/>
                <w:sz w:val="17"/>
                <w:szCs w:val="17"/>
              </w:rPr>
              <w:t xml:space="preserve"> Differential Equitation </w:t>
            </w:r>
          </w:p>
        </w:tc>
        <w:tc>
          <w:tcPr>
            <w:tcW w:w="256" w:type="pct"/>
            <w:shd w:val="clear" w:color="auto" w:fill="B4C6E7" w:themeFill="accent5" w:themeFillTint="66"/>
            <w:tcMar>
              <w:left w:w="72" w:type="dxa"/>
              <w:right w:w="72" w:type="dxa"/>
            </w:tcMar>
            <w:vAlign w:val="center"/>
          </w:tcPr>
          <w:p w14:paraId="1055F812" w14:textId="68099FE8" w:rsidR="00551807" w:rsidRDefault="00551807" w:rsidP="00251A01">
            <w:pPr>
              <w:jc w:val="center"/>
              <w:rPr>
                <w:rFonts w:asciiTheme="majorHAnsi" w:hAnsiTheme="majorHAnsi"/>
                <w:sz w:val="17"/>
                <w:szCs w:val="17"/>
              </w:rPr>
            </w:pPr>
            <w:r>
              <w:rPr>
                <w:rFonts w:asciiTheme="majorHAnsi" w:hAnsiTheme="majorHAnsi"/>
                <w:sz w:val="17"/>
                <w:szCs w:val="17"/>
              </w:rPr>
              <w:t>4</w:t>
            </w:r>
          </w:p>
        </w:tc>
      </w:tr>
    </w:tbl>
    <w:p w14:paraId="30FC21C8" w14:textId="77777777" w:rsidR="00EB2DC6" w:rsidRPr="00FC1E9B" w:rsidRDefault="00EB2DC6" w:rsidP="00FC47F0">
      <w:pPr>
        <w:spacing w:after="0" w:line="240" w:lineRule="auto"/>
        <w:rPr>
          <w:rFonts w:asciiTheme="majorHAnsi" w:hAnsiTheme="majorHAnsi"/>
          <w:sz w:val="10"/>
          <w:szCs w:val="10"/>
        </w:rPr>
      </w:pPr>
    </w:p>
    <w:tbl>
      <w:tblPr>
        <w:tblStyle w:val="TableGrid"/>
        <w:tblW w:w="5000" w:type="pct"/>
        <w:shd w:val="clear" w:color="auto" w:fill="FFE599" w:themeFill="accent4" w:themeFillTint="66"/>
        <w:tblLook w:val="04A0" w:firstRow="1" w:lastRow="0" w:firstColumn="1" w:lastColumn="0" w:noHBand="0" w:noVBand="1"/>
      </w:tblPr>
      <w:tblGrid>
        <w:gridCol w:w="440"/>
        <w:gridCol w:w="4433"/>
        <w:gridCol w:w="555"/>
        <w:gridCol w:w="373"/>
        <w:gridCol w:w="4437"/>
        <w:gridCol w:w="552"/>
      </w:tblGrid>
      <w:tr w:rsidR="00E207ED" w14:paraId="3B8089BB" w14:textId="77777777" w:rsidTr="00F545A6">
        <w:trPr>
          <w:trHeight w:val="332"/>
        </w:trPr>
        <w:tc>
          <w:tcPr>
            <w:tcW w:w="204" w:type="pct"/>
            <w:vMerge w:val="restart"/>
            <w:shd w:val="clear" w:color="auto" w:fill="FFE599" w:themeFill="accent4" w:themeFillTint="66"/>
            <w:tcMar>
              <w:left w:w="0" w:type="dxa"/>
              <w:right w:w="0" w:type="dxa"/>
            </w:tcMar>
            <w:textDirection w:val="btLr"/>
            <w:vAlign w:val="center"/>
          </w:tcPr>
          <w:p w14:paraId="53A8B2CC" w14:textId="350B2BFA" w:rsidR="00E207ED" w:rsidRPr="005A6012" w:rsidRDefault="00E207ED" w:rsidP="00325A2F">
            <w:pPr>
              <w:ind w:left="113" w:right="113"/>
              <w:rPr>
                <w:rFonts w:ascii="Segoe UI Semibold" w:hAnsi="Segoe UI Semibold" w:cs="Segoe UI Semibold"/>
                <w:color w:val="FFFFFF" w:themeColor="background1"/>
                <w:sz w:val="20"/>
                <w:szCs w:val="20"/>
              </w:rPr>
            </w:pPr>
            <w:r w:rsidRPr="00251A01">
              <w:rPr>
                <w:rFonts w:ascii="Segoe UI Semibold" w:hAnsi="Segoe UI Semibold" w:cs="Segoe UI Semibold"/>
                <w:sz w:val="20"/>
                <w:szCs w:val="20"/>
              </w:rPr>
              <w:t>Year</w:t>
            </w:r>
            <w:r>
              <w:rPr>
                <w:rFonts w:ascii="Segoe UI Semibold" w:hAnsi="Segoe UI Semibold" w:cs="Segoe UI Semibold"/>
                <w:sz w:val="20"/>
                <w:szCs w:val="20"/>
              </w:rPr>
              <w:t xml:space="preserve"> </w:t>
            </w:r>
            <w:r w:rsidRPr="00251A01">
              <w:rPr>
                <w:rFonts w:ascii="Segoe UI Semibold" w:hAnsi="Segoe UI Semibold" w:cs="Segoe UI Semibold"/>
                <w:sz w:val="20"/>
                <w:szCs w:val="20"/>
              </w:rPr>
              <w:t>Thre</w:t>
            </w:r>
            <w:r>
              <w:rPr>
                <w:rFonts w:ascii="Segoe UI Semibold" w:hAnsi="Segoe UI Semibold" w:cs="Segoe UI Semibold"/>
                <w:sz w:val="20"/>
                <w:szCs w:val="20"/>
              </w:rPr>
              <w:t>e</w:t>
            </w:r>
          </w:p>
        </w:tc>
        <w:tc>
          <w:tcPr>
            <w:tcW w:w="2054" w:type="pct"/>
            <w:shd w:val="clear" w:color="auto" w:fill="FFE599" w:themeFill="accent4" w:themeFillTint="66"/>
            <w:vAlign w:val="center"/>
          </w:tcPr>
          <w:p w14:paraId="75F8CE76" w14:textId="53C2857C" w:rsidR="00E207ED" w:rsidRPr="00EC712A" w:rsidRDefault="00E207ED" w:rsidP="00AC2ECB">
            <w:pPr>
              <w:rPr>
                <w:rFonts w:ascii="Segoe UI Semibold" w:hAnsi="Segoe UI Semibold" w:cs="Segoe UI Semibold"/>
                <w:sz w:val="18"/>
                <w:szCs w:val="18"/>
              </w:rPr>
            </w:pPr>
            <w:r>
              <w:rPr>
                <w:rFonts w:ascii="Segoe UI Semibold" w:hAnsi="Segoe UI Semibold" w:cs="Segoe UI Semibold"/>
                <w:sz w:val="18"/>
                <w:szCs w:val="18"/>
              </w:rPr>
              <w:t>Semester 5</w:t>
            </w:r>
          </w:p>
        </w:tc>
        <w:tc>
          <w:tcPr>
            <w:tcW w:w="257" w:type="pct"/>
            <w:shd w:val="clear" w:color="auto" w:fill="FFE599" w:themeFill="accent4" w:themeFillTint="66"/>
            <w:tcMar>
              <w:left w:w="72" w:type="dxa"/>
              <w:right w:w="72" w:type="dxa"/>
            </w:tcMar>
            <w:vAlign w:val="center"/>
          </w:tcPr>
          <w:p w14:paraId="6515836B" w14:textId="77777777" w:rsidR="00E207ED" w:rsidRPr="00F313BC" w:rsidRDefault="00E207ED" w:rsidP="00AC2ECB">
            <w:pPr>
              <w:jc w:val="center"/>
              <w:rPr>
                <w:rFonts w:asciiTheme="majorHAnsi" w:hAnsiTheme="majorHAnsi"/>
                <w:sz w:val="14"/>
                <w:szCs w:val="14"/>
              </w:rPr>
            </w:pPr>
            <w:r w:rsidRPr="00F313BC">
              <w:rPr>
                <w:rFonts w:asciiTheme="majorHAnsi" w:hAnsiTheme="majorHAnsi"/>
                <w:sz w:val="14"/>
                <w:szCs w:val="14"/>
              </w:rPr>
              <w:t>CRS</w:t>
            </w:r>
          </w:p>
        </w:tc>
        <w:tc>
          <w:tcPr>
            <w:tcW w:w="173" w:type="pct"/>
            <w:tcBorders>
              <w:top w:val="nil"/>
              <w:bottom w:val="nil"/>
            </w:tcBorders>
            <w:shd w:val="clear" w:color="auto" w:fill="FFE599" w:themeFill="accent4" w:themeFillTint="66"/>
            <w:tcMar>
              <w:left w:w="72" w:type="dxa"/>
              <w:right w:w="72" w:type="dxa"/>
            </w:tcMar>
            <w:vAlign w:val="center"/>
          </w:tcPr>
          <w:p w14:paraId="3F5C1848" w14:textId="6BFB69DC" w:rsidR="00E207ED" w:rsidRPr="00F313BC" w:rsidRDefault="00E207ED" w:rsidP="00AC2ECB">
            <w:pPr>
              <w:jc w:val="center"/>
              <w:rPr>
                <w:rFonts w:ascii="Source Sans Pro SemiBold" w:hAnsi="Source Sans Pro SemiBold"/>
                <w:sz w:val="14"/>
                <w:szCs w:val="14"/>
              </w:rPr>
            </w:pPr>
          </w:p>
        </w:tc>
        <w:tc>
          <w:tcPr>
            <w:tcW w:w="2056" w:type="pct"/>
            <w:shd w:val="clear" w:color="auto" w:fill="FFE599" w:themeFill="accent4" w:themeFillTint="66"/>
            <w:vAlign w:val="center"/>
          </w:tcPr>
          <w:p w14:paraId="4B1C6A62" w14:textId="7B71C159" w:rsidR="00E207ED" w:rsidRPr="00BA27D8" w:rsidRDefault="00E207ED" w:rsidP="00AC2ECB">
            <w:pPr>
              <w:rPr>
                <w:rFonts w:ascii="Source Sans Pro SemiBold" w:hAnsi="Source Sans Pro SemiBold"/>
                <w:sz w:val="20"/>
                <w:szCs w:val="20"/>
              </w:rPr>
            </w:pPr>
            <w:r>
              <w:rPr>
                <w:rFonts w:ascii="Segoe UI Semibold" w:hAnsi="Segoe UI Semibold" w:cs="Segoe UI Semibold"/>
                <w:sz w:val="18"/>
                <w:szCs w:val="18"/>
              </w:rPr>
              <w:t>Semester 6</w:t>
            </w:r>
          </w:p>
        </w:tc>
        <w:tc>
          <w:tcPr>
            <w:tcW w:w="256" w:type="pct"/>
            <w:shd w:val="clear" w:color="auto" w:fill="FFE599" w:themeFill="accent4" w:themeFillTint="66"/>
            <w:tcMar>
              <w:left w:w="72" w:type="dxa"/>
              <w:right w:w="72" w:type="dxa"/>
            </w:tcMar>
            <w:vAlign w:val="center"/>
          </w:tcPr>
          <w:p w14:paraId="1C29FE7B" w14:textId="77777777" w:rsidR="00E207ED" w:rsidRPr="00F313BC" w:rsidRDefault="00E207ED" w:rsidP="00AC2ECB">
            <w:pPr>
              <w:jc w:val="center"/>
              <w:rPr>
                <w:rFonts w:asciiTheme="majorHAnsi" w:hAnsiTheme="majorHAnsi"/>
                <w:sz w:val="14"/>
                <w:szCs w:val="14"/>
              </w:rPr>
            </w:pPr>
            <w:r w:rsidRPr="00F313BC">
              <w:rPr>
                <w:rFonts w:asciiTheme="majorHAnsi" w:hAnsiTheme="majorHAnsi"/>
                <w:sz w:val="14"/>
                <w:szCs w:val="14"/>
              </w:rPr>
              <w:t>CRS</w:t>
            </w:r>
          </w:p>
        </w:tc>
      </w:tr>
      <w:tr w:rsidR="005B3E6A" w14:paraId="55AB060A" w14:textId="77777777" w:rsidTr="00251A01">
        <w:trPr>
          <w:trHeight w:hRule="exact" w:val="216"/>
        </w:trPr>
        <w:tc>
          <w:tcPr>
            <w:tcW w:w="204" w:type="pct"/>
            <w:vMerge/>
            <w:shd w:val="clear" w:color="auto" w:fill="FFE599" w:themeFill="accent4" w:themeFillTint="66"/>
            <w:tcMar>
              <w:left w:w="0" w:type="dxa"/>
              <w:right w:w="0" w:type="dxa"/>
            </w:tcMar>
          </w:tcPr>
          <w:p w14:paraId="4D30921D" w14:textId="77777777" w:rsidR="005B3E6A" w:rsidRPr="005A6012" w:rsidRDefault="005B3E6A" w:rsidP="005B3E6A">
            <w:pPr>
              <w:ind w:left="113" w:right="113"/>
              <w:jc w:val="center"/>
              <w:rPr>
                <w:rFonts w:ascii="Segoe UI Semibold" w:hAnsi="Segoe UI Semibold" w:cs="Segoe UI Semibold"/>
                <w:color w:val="FFFFFF" w:themeColor="background1"/>
                <w:sz w:val="20"/>
                <w:szCs w:val="20"/>
              </w:rPr>
            </w:pPr>
          </w:p>
        </w:tc>
        <w:tc>
          <w:tcPr>
            <w:tcW w:w="2054" w:type="pct"/>
            <w:shd w:val="clear" w:color="auto" w:fill="FFE599" w:themeFill="accent4" w:themeFillTint="66"/>
            <w:vAlign w:val="center"/>
          </w:tcPr>
          <w:p w14:paraId="50A50377" w14:textId="544884A3" w:rsidR="005B3E6A" w:rsidRPr="008D0F5C" w:rsidRDefault="005B3E6A" w:rsidP="005B3E6A">
            <w:pPr>
              <w:rPr>
                <w:rFonts w:asciiTheme="majorHAnsi" w:hAnsiTheme="majorHAnsi"/>
                <w:sz w:val="17"/>
                <w:szCs w:val="17"/>
              </w:rPr>
            </w:pPr>
            <w:r>
              <w:rPr>
                <w:rFonts w:asciiTheme="majorHAnsi" w:hAnsiTheme="majorHAnsi"/>
                <w:sz w:val="17"/>
                <w:szCs w:val="17"/>
              </w:rPr>
              <w:t>MECH 3010: Elem. Numerical Methods &amp; Programming</w:t>
            </w:r>
          </w:p>
        </w:tc>
        <w:tc>
          <w:tcPr>
            <w:tcW w:w="257" w:type="pct"/>
            <w:shd w:val="clear" w:color="auto" w:fill="FFE599" w:themeFill="accent4" w:themeFillTint="66"/>
            <w:tcMar>
              <w:left w:w="72" w:type="dxa"/>
              <w:right w:w="72" w:type="dxa"/>
            </w:tcMar>
            <w:vAlign w:val="center"/>
          </w:tcPr>
          <w:p w14:paraId="6582D49B" w14:textId="7D1536A1"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FE599" w:themeFill="accent4" w:themeFillTint="66"/>
            <w:tcMar>
              <w:left w:w="72" w:type="dxa"/>
              <w:right w:w="72" w:type="dxa"/>
            </w:tcMar>
            <w:vAlign w:val="center"/>
          </w:tcPr>
          <w:p w14:paraId="488799CC" w14:textId="77777777" w:rsidR="005B3E6A" w:rsidRPr="00F313BC" w:rsidRDefault="005B3E6A" w:rsidP="005B3E6A">
            <w:pPr>
              <w:jc w:val="center"/>
              <w:rPr>
                <w:rFonts w:asciiTheme="majorHAnsi" w:hAnsiTheme="majorHAnsi"/>
                <w:sz w:val="16"/>
                <w:szCs w:val="16"/>
              </w:rPr>
            </w:pPr>
          </w:p>
        </w:tc>
        <w:tc>
          <w:tcPr>
            <w:tcW w:w="2056" w:type="pct"/>
            <w:shd w:val="clear" w:color="auto" w:fill="FFE599" w:themeFill="accent4" w:themeFillTint="66"/>
            <w:vAlign w:val="center"/>
          </w:tcPr>
          <w:p w14:paraId="1523F14B" w14:textId="01FBEBC3" w:rsidR="005B3E6A" w:rsidRPr="00911749" w:rsidRDefault="005B3E6A" w:rsidP="005B3E6A">
            <w:pPr>
              <w:rPr>
                <w:rFonts w:asciiTheme="majorHAnsi" w:hAnsiTheme="majorHAnsi"/>
                <w:sz w:val="17"/>
                <w:szCs w:val="17"/>
              </w:rPr>
            </w:pPr>
            <w:r>
              <w:rPr>
                <w:rFonts w:asciiTheme="majorHAnsi" w:hAnsiTheme="majorHAnsi"/>
                <w:sz w:val="17"/>
                <w:szCs w:val="17"/>
              </w:rPr>
              <w:t>MECH Technical Elective</w:t>
            </w:r>
          </w:p>
        </w:tc>
        <w:tc>
          <w:tcPr>
            <w:tcW w:w="256" w:type="pct"/>
            <w:shd w:val="clear" w:color="auto" w:fill="FFE599" w:themeFill="accent4" w:themeFillTint="66"/>
            <w:tcMar>
              <w:left w:w="72" w:type="dxa"/>
              <w:right w:w="72" w:type="dxa"/>
            </w:tcMar>
            <w:vAlign w:val="center"/>
          </w:tcPr>
          <w:p w14:paraId="1EEC76FB" w14:textId="722F9855"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r>
      <w:tr w:rsidR="005B3E6A" w14:paraId="4093D5D0" w14:textId="77777777" w:rsidTr="00251A01">
        <w:trPr>
          <w:trHeight w:hRule="exact" w:val="216"/>
        </w:trPr>
        <w:tc>
          <w:tcPr>
            <w:tcW w:w="204" w:type="pct"/>
            <w:vMerge/>
            <w:shd w:val="clear" w:color="auto" w:fill="FFE599" w:themeFill="accent4" w:themeFillTint="66"/>
            <w:tcMar>
              <w:left w:w="0" w:type="dxa"/>
              <w:right w:w="0" w:type="dxa"/>
            </w:tcMar>
          </w:tcPr>
          <w:p w14:paraId="1D138A66" w14:textId="77777777" w:rsidR="005B3E6A" w:rsidRPr="005A6012" w:rsidRDefault="005B3E6A" w:rsidP="005B3E6A">
            <w:pPr>
              <w:ind w:left="113" w:right="113"/>
              <w:jc w:val="center"/>
              <w:rPr>
                <w:rFonts w:ascii="Segoe UI Semibold" w:hAnsi="Segoe UI Semibold" w:cs="Segoe UI Semibold"/>
                <w:color w:val="FFFFFF" w:themeColor="background1"/>
                <w:sz w:val="20"/>
                <w:szCs w:val="20"/>
              </w:rPr>
            </w:pPr>
          </w:p>
        </w:tc>
        <w:tc>
          <w:tcPr>
            <w:tcW w:w="2054" w:type="pct"/>
            <w:shd w:val="clear" w:color="auto" w:fill="FFE599" w:themeFill="accent4" w:themeFillTint="66"/>
            <w:vAlign w:val="center"/>
          </w:tcPr>
          <w:p w14:paraId="522F619D" w14:textId="1DD8E664" w:rsidR="005B3E6A" w:rsidRPr="008D0F5C" w:rsidRDefault="005B3E6A" w:rsidP="005B3E6A">
            <w:pPr>
              <w:rPr>
                <w:rFonts w:asciiTheme="majorHAnsi" w:hAnsiTheme="majorHAnsi"/>
                <w:sz w:val="17"/>
                <w:szCs w:val="17"/>
              </w:rPr>
            </w:pPr>
            <w:r>
              <w:rPr>
                <w:rFonts w:asciiTheme="majorHAnsi" w:hAnsiTheme="majorHAnsi"/>
                <w:sz w:val="17"/>
                <w:szCs w:val="17"/>
              </w:rPr>
              <w:t>MECH 3021/ MECH 3031 Fluid Mechanics w/Lab</w:t>
            </w:r>
          </w:p>
        </w:tc>
        <w:tc>
          <w:tcPr>
            <w:tcW w:w="257" w:type="pct"/>
            <w:shd w:val="clear" w:color="auto" w:fill="FFE599" w:themeFill="accent4" w:themeFillTint="66"/>
            <w:tcMar>
              <w:left w:w="72" w:type="dxa"/>
              <w:right w:w="72" w:type="dxa"/>
            </w:tcMar>
            <w:vAlign w:val="center"/>
          </w:tcPr>
          <w:p w14:paraId="7EC0A0DE" w14:textId="3D03C5DA" w:rsidR="005B3E6A" w:rsidRPr="00911749" w:rsidRDefault="005B3E6A" w:rsidP="005B3E6A">
            <w:pPr>
              <w:jc w:val="center"/>
              <w:rPr>
                <w:rFonts w:asciiTheme="majorHAnsi" w:hAnsiTheme="majorHAnsi"/>
                <w:sz w:val="17"/>
                <w:szCs w:val="17"/>
              </w:rPr>
            </w:pPr>
            <w:r>
              <w:rPr>
                <w:rFonts w:asciiTheme="majorHAnsi" w:hAnsiTheme="majorHAnsi"/>
                <w:sz w:val="17"/>
                <w:szCs w:val="17"/>
              </w:rPr>
              <w:t>4</w:t>
            </w:r>
          </w:p>
        </w:tc>
        <w:tc>
          <w:tcPr>
            <w:tcW w:w="173" w:type="pct"/>
            <w:tcBorders>
              <w:top w:val="nil"/>
              <w:bottom w:val="nil"/>
            </w:tcBorders>
            <w:shd w:val="clear" w:color="auto" w:fill="FFE599" w:themeFill="accent4" w:themeFillTint="66"/>
            <w:tcMar>
              <w:left w:w="72" w:type="dxa"/>
              <w:right w:w="72" w:type="dxa"/>
            </w:tcMar>
            <w:vAlign w:val="center"/>
          </w:tcPr>
          <w:p w14:paraId="74BF6D86" w14:textId="77777777" w:rsidR="005B3E6A" w:rsidRPr="00F313BC" w:rsidRDefault="005B3E6A" w:rsidP="005B3E6A">
            <w:pPr>
              <w:jc w:val="center"/>
              <w:rPr>
                <w:rFonts w:asciiTheme="majorHAnsi" w:hAnsiTheme="majorHAnsi"/>
                <w:sz w:val="16"/>
                <w:szCs w:val="16"/>
              </w:rPr>
            </w:pPr>
          </w:p>
        </w:tc>
        <w:tc>
          <w:tcPr>
            <w:tcW w:w="2056" w:type="pct"/>
            <w:shd w:val="clear" w:color="auto" w:fill="FFE599" w:themeFill="accent4" w:themeFillTint="66"/>
            <w:vAlign w:val="center"/>
          </w:tcPr>
          <w:p w14:paraId="6ED998D3" w14:textId="435E3A4F" w:rsidR="005B3E6A" w:rsidRPr="00911749" w:rsidRDefault="005B3E6A" w:rsidP="005B3E6A">
            <w:pPr>
              <w:rPr>
                <w:rFonts w:asciiTheme="majorHAnsi" w:hAnsiTheme="majorHAnsi"/>
                <w:sz w:val="17"/>
                <w:szCs w:val="17"/>
              </w:rPr>
            </w:pPr>
            <w:r>
              <w:rPr>
                <w:rFonts w:asciiTheme="majorHAnsi" w:hAnsiTheme="majorHAnsi"/>
                <w:sz w:val="17"/>
                <w:szCs w:val="17"/>
              </w:rPr>
              <w:t>MECH Technical Elective</w:t>
            </w:r>
          </w:p>
        </w:tc>
        <w:tc>
          <w:tcPr>
            <w:tcW w:w="256" w:type="pct"/>
            <w:shd w:val="clear" w:color="auto" w:fill="FFE599" w:themeFill="accent4" w:themeFillTint="66"/>
            <w:tcMar>
              <w:left w:w="72" w:type="dxa"/>
              <w:right w:w="72" w:type="dxa"/>
            </w:tcMar>
            <w:vAlign w:val="center"/>
          </w:tcPr>
          <w:p w14:paraId="2CC8CD44" w14:textId="2CFC1168"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r>
      <w:tr w:rsidR="005B3E6A" w14:paraId="4DA0FE82" w14:textId="77777777" w:rsidTr="00251A01">
        <w:trPr>
          <w:trHeight w:hRule="exact" w:val="216"/>
        </w:trPr>
        <w:tc>
          <w:tcPr>
            <w:tcW w:w="204" w:type="pct"/>
            <w:vMerge/>
            <w:shd w:val="clear" w:color="auto" w:fill="FFE599" w:themeFill="accent4" w:themeFillTint="66"/>
            <w:tcMar>
              <w:left w:w="0" w:type="dxa"/>
              <w:right w:w="0" w:type="dxa"/>
            </w:tcMar>
          </w:tcPr>
          <w:p w14:paraId="027E7577" w14:textId="77777777" w:rsidR="005B3E6A" w:rsidRPr="005A6012" w:rsidRDefault="005B3E6A" w:rsidP="005B3E6A">
            <w:pPr>
              <w:ind w:left="113" w:right="113"/>
              <w:jc w:val="center"/>
              <w:rPr>
                <w:rFonts w:ascii="Segoe UI Semibold" w:hAnsi="Segoe UI Semibold" w:cs="Segoe UI Semibold"/>
                <w:color w:val="FFFFFF" w:themeColor="background1"/>
                <w:sz w:val="20"/>
                <w:szCs w:val="20"/>
              </w:rPr>
            </w:pPr>
          </w:p>
        </w:tc>
        <w:tc>
          <w:tcPr>
            <w:tcW w:w="2054" w:type="pct"/>
            <w:shd w:val="clear" w:color="auto" w:fill="FFE599" w:themeFill="accent4" w:themeFillTint="66"/>
            <w:vAlign w:val="center"/>
          </w:tcPr>
          <w:p w14:paraId="1BCF22C6" w14:textId="74DC4410" w:rsidR="005B3E6A" w:rsidRPr="008D0F5C" w:rsidRDefault="005B3E6A" w:rsidP="005B3E6A">
            <w:pPr>
              <w:rPr>
                <w:rFonts w:asciiTheme="majorHAnsi" w:hAnsiTheme="majorHAnsi"/>
                <w:sz w:val="17"/>
                <w:szCs w:val="17"/>
              </w:rPr>
            </w:pPr>
            <w:r>
              <w:rPr>
                <w:rFonts w:asciiTheme="majorHAnsi" w:hAnsiTheme="majorHAnsi"/>
                <w:sz w:val="17"/>
                <w:szCs w:val="17"/>
              </w:rPr>
              <w:t>MECH 3027/MECH 3028: Measurements w/Lab</w:t>
            </w:r>
          </w:p>
        </w:tc>
        <w:tc>
          <w:tcPr>
            <w:tcW w:w="257" w:type="pct"/>
            <w:shd w:val="clear" w:color="auto" w:fill="FFE599" w:themeFill="accent4" w:themeFillTint="66"/>
            <w:tcMar>
              <w:left w:w="72" w:type="dxa"/>
              <w:right w:w="72" w:type="dxa"/>
            </w:tcMar>
            <w:vAlign w:val="center"/>
          </w:tcPr>
          <w:p w14:paraId="7475C35E" w14:textId="51BB768C" w:rsidR="005B3E6A" w:rsidRPr="00911749" w:rsidRDefault="005B3E6A" w:rsidP="005B3E6A">
            <w:pPr>
              <w:jc w:val="center"/>
              <w:rPr>
                <w:rFonts w:asciiTheme="majorHAnsi" w:hAnsiTheme="majorHAnsi"/>
                <w:sz w:val="17"/>
                <w:szCs w:val="17"/>
              </w:rPr>
            </w:pPr>
            <w:r>
              <w:rPr>
                <w:rFonts w:asciiTheme="majorHAnsi" w:hAnsiTheme="majorHAnsi"/>
                <w:sz w:val="17"/>
                <w:szCs w:val="17"/>
              </w:rPr>
              <w:t>4</w:t>
            </w:r>
          </w:p>
        </w:tc>
        <w:tc>
          <w:tcPr>
            <w:tcW w:w="173" w:type="pct"/>
            <w:tcBorders>
              <w:top w:val="nil"/>
              <w:bottom w:val="nil"/>
            </w:tcBorders>
            <w:shd w:val="clear" w:color="auto" w:fill="FFE599" w:themeFill="accent4" w:themeFillTint="66"/>
            <w:tcMar>
              <w:left w:w="72" w:type="dxa"/>
              <w:right w:w="72" w:type="dxa"/>
            </w:tcMar>
            <w:vAlign w:val="center"/>
          </w:tcPr>
          <w:p w14:paraId="5751EB10" w14:textId="77777777" w:rsidR="005B3E6A" w:rsidRPr="00F313BC" w:rsidRDefault="005B3E6A" w:rsidP="005B3E6A">
            <w:pPr>
              <w:jc w:val="center"/>
              <w:rPr>
                <w:rFonts w:asciiTheme="majorHAnsi" w:hAnsiTheme="majorHAnsi"/>
                <w:sz w:val="16"/>
                <w:szCs w:val="16"/>
              </w:rPr>
            </w:pPr>
          </w:p>
        </w:tc>
        <w:tc>
          <w:tcPr>
            <w:tcW w:w="2056" w:type="pct"/>
            <w:shd w:val="clear" w:color="auto" w:fill="FFE599" w:themeFill="accent4" w:themeFillTint="66"/>
            <w:vAlign w:val="center"/>
          </w:tcPr>
          <w:p w14:paraId="7CB3A577" w14:textId="6D6B85C0" w:rsidR="005B3E6A" w:rsidRPr="00911749" w:rsidRDefault="005B3E6A" w:rsidP="005B3E6A">
            <w:pPr>
              <w:rPr>
                <w:rFonts w:asciiTheme="majorHAnsi" w:hAnsiTheme="majorHAnsi"/>
                <w:sz w:val="17"/>
                <w:szCs w:val="17"/>
              </w:rPr>
            </w:pPr>
            <w:r>
              <w:rPr>
                <w:rFonts w:asciiTheme="majorHAnsi" w:hAnsiTheme="majorHAnsi"/>
                <w:sz w:val="17"/>
                <w:szCs w:val="17"/>
              </w:rPr>
              <w:t>MECH 3035: Design Of Mechanical Elements</w:t>
            </w:r>
          </w:p>
        </w:tc>
        <w:tc>
          <w:tcPr>
            <w:tcW w:w="256" w:type="pct"/>
            <w:shd w:val="clear" w:color="auto" w:fill="FFE599" w:themeFill="accent4" w:themeFillTint="66"/>
            <w:tcMar>
              <w:left w:w="72" w:type="dxa"/>
              <w:right w:w="72" w:type="dxa"/>
            </w:tcMar>
            <w:vAlign w:val="center"/>
          </w:tcPr>
          <w:p w14:paraId="12DFD293" w14:textId="413CDAEF"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r>
      <w:tr w:rsidR="005B3E6A" w14:paraId="3450DFE8" w14:textId="77777777" w:rsidTr="00251A01">
        <w:trPr>
          <w:trHeight w:hRule="exact" w:val="216"/>
        </w:trPr>
        <w:tc>
          <w:tcPr>
            <w:tcW w:w="204" w:type="pct"/>
            <w:vMerge/>
            <w:shd w:val="clear" w:color="auto" w:fill="FFE599" w:themeFill="accent4" w:themeFillTint="66"/>
            <w:tcMar>
              <w:left w:w="0" w:type="dxa"/>
              <w:right w:w="0" w:type="dxa"/>
            </w:tcMar>
          </w:tcPr>
          <w:p w14:paraId="3450924D" w14:textId="77777777" w:rsidR="005B3E6A" w:rsidRPr="005A6012" w:rsidRDefault="005B3E6A" w:rsidP="005B3E6A">
            <w:pPr>
              <w:ind w:left="113" w:right="113"/>
              <w:jc w:val="center"/>
              <w:rPr>
                <w:rFonts w:ascii="Segoe UI Semibold" w:hAnsi="Segoe UI Semibold" w:cs="Segoe UI Semibold"/>
                <w:color w:val="FFFFFF" w:themeColor="background1"/>
                <w:sz w:val="20"/>
                <w:szCs w:val="20"/>
              </w:rPr>
            </w:pPr>
          </w:p>
        </w:tc>
        <w:tc>
          <w:tcPr>
            <w:tcW w:w="2054" w:type="pct"/>
            <w:shd w:val="clear" w:color="auto" w:fill="FFE599" w:themeFill="accent4" w:themeFillTint="66"/>
            <w:vAlign w:val="center"/>
          </w:tcPr>
          <w:p w14:paraId="0C1A7504" w14:textId="57D3C7FB" w:rsidR="005B3E6A" w:rsidRPr="008D0F5C" w:rsidRDefault="005B3E6A" w:rsidP="005B3E6A">
            <w:pPr>
              <w:rPr>
                <w:rFonts w:asciiTheme="majorHAnsi" w:hAnsiTheme="majorHAnsi"/>
                <w:sz w:val="17"/>
                <w:szCs w:val="17"/>
              </w:rPr>
            </w:pPr>
            <w:r>
              <w:rPr>
                <w:rFonts w:asciiTheme="majorHAnsi" w:hAnsiTheme="majorHAnsi"/>
                <w:sz w:val="17"/>
                <w:szCs w:val="17"/>
              </w:rPr>
              <w:t>MECH 3043 Strength of Materials</w:t>
            </w:r>
          </w:p>
        </w:tc>
        <w:tc>
          <w:tcPr>
            <w:tcW w:w="257" w:type="pct"/>
            <w:shd w:val="clear" w:color="auto" w:fill="FFE599" w:themeFill="accent4" w:themeFillTint="66"/>
            <w:tcMar>
              <w:left w:w="72" w:type="dxa"/>
              <w:right w:w="72" w:type="dxa"/>
            </w:tcMar>
            <w:vAlign w:val="center"/>
          </w:tcPr>
          <w:p w14:paraId="6E07E335" w14:textId="4691E010"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FE599" w:themeFill="accent4" w:themeFillTint="66"/>
            <w:tcMar>
              <w:left w:w="72" w:type="dxa"/>
              <w:right w:w="72" w:type="dxa"/>
            </w:tcMar>
            <w:vAlign w:val="center"/>
          </w:tcPr>
          <w:p w14:paraId="13876967" w14:textId="77777777" w:rsidR="005B3E6A" w:rsidRDefault="005B3E6A" w:rsidP="005B3E6A">
            <w:pPr>
              <w:jc w:val="center"/>
              <w:rPr>
                <w:rFonts w:asciiTheme="majorHAnsi" w:hAnsiTheme="majorHAnsi"/>
                <w:sz w:val="16"/>
                <w:szCs w:val="16"/>
              </w:rPr>
            </w:pPr>
          </w:p>
          <w:p w14:paraId="1DAD6BD7" w14:textId="3F4D4CC8" w:rsidR="005B3E6A" w:rsidRPr="00F313BC" w:rsidRDefault="005B3E6A" w:rsidP="005B3E6A">
            <w:pPr>
              <w:jc w:val="center"/>
              <w:rPr>
                <w:rFonts w:asciiTheme="majorHAnsi" w:hAnsiTheme="majorHAnsi"/>
                <w:sz w:val="16"/>
                <w:szCs w:val="16"/>
              </w:rPr>
            </w:pPr>
          </w:p>
        </w:tc>
        <w:tc>
          <w:tcPr>
            <w:tcW w:w="2056" w:type="pct"/>
            <w:shd w:val="clear" w:color="auto" w:fill="FFE599" w:themeFill="accent4" w:themeFillTint="66"/>
            <w:vAlign w:val="center"/>
          </w:tcPr>
          <w:p w14:paraId="210EEA94" w14:textId="6AACD9AC" w:rsidR="005B3E6A" w:rsidRPr="00911749" w:rsidRDefault="005B3E6A" w:rsidP="005B3E6A">
            <w:pPr>
              <w:rPr>
                <w:rFonts w:asciiTheme="majorHAnsi" w:hAnsiTheme="majorHAnsi"/>
                <w:sz w:val="17"/>
                <w:szCs w:val="17"/>
              </w:rPr>
            </w:pPr>
            <w:r>
              <w:rPr>
                <w:rFonts w:asciiTheme="majorHAnsi" w:hAnsiTheme="majorHAnsi"/>
                <w:sz w:val="17"/>
                <w:szCs w:val="17"/>
              </w:rPr>
              <w:t>MECH 3042: Heat Transfer</w:t>
            </w:r>
          </w:p>
        </w:tc>
        <w:tc>
          <w:tcPr>
            <w:tcW w:w="256" w:type="pct"/>
            <w:shd w:val="clear" w:color="auto" w:fill="FFE599" w:themeFill="accent4" w:themeFillTint="66"/>
            <w:tcMar>
              <w:left w:w="72" w:type="dxa"/>
              <w:right w:w="72" w:type="dxa"/>
            </w:tcMar>
            <w:vAlign w:val="center"/>
          </w:tcPr>
          <w:p w14:paraId="5449F094" w14:textId="73944A8F" w:rsidR="005B3E6A" w:rsidRPr="00911749" w:rsidRDefault="005B3E6A" w:rsidP="005B3E6A">
            <w:pPr>
              <w:jc w:val="center"/>
              <w:rPr>
                <w:rFonts w:asciiTheme="majorHAnsi" w:hAnsiTheme="majorHAnsi"/>
                <w:sz w:val="17"/>
                <w:szCs w:val="17"/>
              </w:rPr>
            </w:pPr>
            <w:r>
              <w:rPr>
                <w:rFonts w:asciiTheme="majorHAnsi" w:hAnsiTheme="majorHAnsi"/>
                <w:sz w:val="17"/>
                <w:szCs w:val="17"/>
              </w:rPr>
              <w:t>3</w:t>
            </w:r>
          </w:p>
        </w:tc>
      </w:tr>
      <w:tr w:rsidR="005B3E6A" w14:paraId="2D3C712A" w14:textId="77777777" w:rsidTr="00251A01">
        <w:trPr>
          <w:trHeight w:hRule="exact" w:val="216"/>
        </w:trPr>
        <w:tc>
          <w:tcPr>
            <w:tcW w:w="204" w:type="pct"/>
            <w:vMerge/>
            <w:shd w:val="clear" w:color="auto" w:fill="FFE599" w:themeFill="accent4" w:themeFillTint="66"/>
            <w:tcMar>
              <w:left w:w="0" w:type="dxa"/>
              <w:right w:w="0" w:type="dxa"/>
            </w:tcMar>
          </w:tcPr>
          <w:p w14:paraId="657B800D" w14:textId="77777777" w:rsidR="005B3E6A" w:rsidRPr="005A6012" w:rsidRDefault="005B3E6A" w:rsidP="005B3E6A">
            <w:pPr>
              <w:ind w:left="113" w:right="113"/>
              <w:jc w:val="center"/>
              <w:rPr>
                <w:rFonts w:ascii="Segoe UI Semibold" w:hAnsi="Segoe UI Semibold" w:cs="Segoe UI Semibold"/>
                <w:color w:val="FFFFFF" w:themeColor="background1"/>
                <w:sz w:val="20"/>
                <w:szCs w:val="20"/>
              </w:rPr>
            </w:pPr>
          </w:p>
        </w:tc>
        <w:tc>
          <w:tcPr>
            <w:tcW w:w="2054" w:type="pct"/>
            <w:shd w:val="clear" w:color="auto" w:fill="FFE599" w:themeFill="accent4" w:themeFillTint="66"/>
            <w:vAlign w:val="center"/>
          </w:tcPr>
          <w:p w14:paraId="4DEC600B" w14:textId="154B5546" w:rsidR="005B3E6A" w:rsidRDefault="005B3E6A" w:rsidP="005B3E6A">
            <w:pPr>
              <w:rPr>
                <w:rFonts w:asciiTheme="majorHAnsi" w:hAnsiTheme="majorHAnsi"/>
                <w:sz w:val="17"/>
                <w:szCs w:val="17"/>
              </w:rPr>
            </w:pPr>
            <w:r>
              <w:rPr>
                <w:rFonts w:asciiTheme="majorHAnsi" w:hAnsiTheme="majorHAnsi"/>
                <w:sz w:val="17"/>
                <w:szCs w:val="17"/>
              </w:rPr>
              <w:t>UCD Core Curriculum Course</w:t>
            </w:r>
          </w:p>
        </w:tc>
        <w:tc>
          <w:tcPr>
            <w:tcW w:w="257" w:type="pct"/>
            <w:shd w:val="clear" w:color="auto" w:fill="FFE599" w:themeFill="accent4" w:themeFillTint="66"/>
            <w:tcMar>
              <w:left w:w="72" w:type="dxa"/>
              <w:right w:w="72" w:type="dxa"/>
            </w:tcMar>
            <w:vAlign w:val="center"/>
          </w:tcPr>
          <w:p w14:paraId="002D605D" w14:textId="654D9190" w:rsidR="005B3E6A" w:rsidRDefault="005B3E6A" w:rsidP="005B3E6A">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FE599" w:themeFill="accent4" w:themeFillTint="66"/>
            <w:tcMar>
              <w:left w:w="72" w:type="dxa"/>
              <w:right w:w="72" w:type="dxa"/>
            </w:tcMar>
            <w:vAlign w:val="center"/>
          </w:tcPr>
          <w:p w14:paraId="67D68582" w14:textId="77777777" w:rsidR="005B3E6A" w:rsidRDefault="005B3E6A" w:rsidP="005B3E6A">
            <w:pPr>
              <w:jc w:val="center"/>
              <w:rPr>
                <w:rFonts w:asciiTheme="majorHAnsi" w:hAnsiTheme="majorHAnsi"/>
                <w:sz w:val="16"/>
                <w:szCs w:val="16"/>
              </w:rPr>
            </w:pPr>
          </w:p>
        </w:tc>
        <w:tc>
          <w:tcPr>
            <w:tcW w:w="2056" w:type="pct"/>
            <w:shd w:val="clear" w:color="auto" w:fill="FFE599" w:themeFill="accent4" w:themeFillTint="66"/>
            <w:vAlign w:val="center"/>
          </w:tcPr>
          <w:p w14:paraId="2BCCAF23" w14:textId="7405EBD0" w:rsidR="005B3E6A" w:rsidRDefault="005B3E6A" w:rsidP="005B3E6A">
            <w:pPr>
              <w:rPr>
                <w:rFonts w:asciiTheme="majorHAnsi" w:hAnsiTheme="majorHAnsi"/>
                <w:sz w:val="17"/>
                <w:szCs w:val="17"/>
              </w:rPr>
            </w:pPr>
            <w:r>
              <w:rPr>
                <w:rFonts w:asciiTheme="majorHAnsi" w:hAnsiTheme="majorHAnsi"/>
                <w:sz w:val="17"/>
                <w:szCs w:val="17"/>
              </w:rPr>
              <w:t>UCD Core Curriculum Course</w:t>
            </w:r>
          </w:p>
        </w:tc>
        <w:tc>
          <w:tcPr>
            <w:tcW w:w="256" w:type="pct"/>
            <w:shd w:val="clear" w:color="auto" w:fill="FFE599" w:themeFill="accent4" w:themeFillTint="66"/>
            <w:tcMar>
              <w:left w:w="72" w:type="dxa"/>
              <w:right w:w="72" w:type="dxa"/>
            </w:tcMar>
            <w:vAlign w:val="center"/>
          </w:tcPr>
          <w:p w14:paraId="66678A95" w14:textId="22348D8A" w:rsidR="005B3E6A" w:rsidRDefault="005B3E6A" w:rsidP="005B3E6A">
            <w:pPr>
              <w:jc w:val="center"/>
              <w:rPr>
                <w:rFonts w:asciiTheme="majorHAnsi" w:hAnsiTheme="majorHAnsi"/>
                <w:sz w:val="17"/>
                <w:szCs w:val="17"/>
              </w:rPr>
            </w:pPr>
            <w:r>
              <w:rPr>
                <w:rFonts w:asciiTheme="majorHAnsi" w:hAnsiTheme="majorHAnsi"/>
                <w:sz w:val="17"/>
                <w:szCs w:val="17"/>
              </w:rPr>
              <w:t>3</w:t>
            </w:r>
          </w:p>
        </w:tc>
      </w:tr>
    </w:tbl>
    <w:p w14:paraId="13011F9E" w14:textId="77777777" w:rsidR="00EB2DC6" w:rsidRPr="00FC1E9B" w:rsidRDefault="00EB2DC6" w:rsidP="00FC47F0">
      <w:pPr>
        <w:spacing w:after="0" w:line="240" w:lineRule="auto"/>
        <w:rPr>
          <w:rFonts w:asciiTheme="majorHAnsi" w:hAnsiTheme="majorHAnsi"/>
          <w:sz w:val="10"/>
          <w:szCs w:val="10"/>
        </w:rPr>
      </w:pPr>
    </w:p>
    <w:tbl>
      <w:tblPr>
        <w:tblStyle w:val="TableGrid"/>
        <w:tblW w:w="5000" w:type="pct"/>
        <w:shd w:val="clear" w:color="auto" w:fill="F7CAAC" w:themeFill="accent2" w:themeFillTint="66"/>
        <w:tblLook w:val="04A0" w:firstRow="1" w:lastRow="0" w:firstColumn="1" w:lastColumn="0" w:noHBand="0" w:noVBand="1"/>
      </w:tblPr>
      <w:tblGrid>
        <w:gridCol w:w="439"/>
        <w:gridCol w:w="4433"/>
        <w:gridCol w:w="557"/>
        <w:gridCol w:w="373"/>
        <w:gridCol w:w="4433"/>
        <w:gridCol w:w="555"/>
      </w:tblGrid>
      <w:tr w:rsidR="00E207ED" w14:paraId="18EF26B9" w14:textId="77777777" w:rsidTr="00251A01">
        <w:trPr>
          <w:trHeight w:val="252"/>
        </w:trPr>
        <w:tc>
          <w:tcPr>
            <w:tcW w:w="203" w:type="pct"/>
            <w:vMerge w:val="restart"/>
            <w:shd w:val="clear" w:color="auto" w:fill="F7CAAC" w:themeFill="accent2" w:themeFillTint="66"/>
            <w:tcMar>
              <w:left w:w="0" w:type="dxa"/>
              <w:right w:w="0" w:type="dxa"/>
            </w:tcMar>
            <w:textDirection w:val="btLr"/>
            <w:vAlign w:val="center"/>
          </w:tcPr>
          <w:p w14:paraId="2D26B02A" w14:textId="77777777" w:rsidR="00E207ED" w:rsidRPr="00911749" w:rsidRDefault="00E207ED" w:rsidP="00911749">
            <w:pPr>
              <w:ind w:left="113" w:right="113"/>
              <w:jc w:val="center"/>
              <w:rPr>
                <w:rFonts w:ascii="Source Sans Pro SemiBold" w:hAnsi="Source Sans Pro SemiBold"/>
              </w:rPr>
            </w:pPr>
            <w:r w:rsidRPr="005A6012">
              <w:rPr>
                <w:rFonts w:ascii="Segoe UI Semibold" w:hAnsi="Segoe UI Semibold" w:cs="Segoe UI Semibold"/>
                <w:sz w:val="20"/>
                <w:szCs w:val="20"/>
              </w:rPr>
              <w:t>Year Four</w:t>
            </w:r>
          </w:p>
        </w:tc>
        <w:tc>
          <w:tcPr>
            <w:tcW w:w="2054" w:type="pct"/>
            <w:shd w:val="clear" w:color="auto" w:fill="F7CAAC" w:themeFill="accent2" w:themeFillTint="66"/>
            <w:vAlign w:val="center"/>
          </w:tcPr>
          <w:p w14:paraId="19636DD2" w14:textId="26CEEB86" w:rsidR="00E207ED" w:rsidRPr="00EC712A" w:rsidRDefault="00E207ED" w:rsidP="00AC2ECB">
            <w:pPr>
              <w:rPr>
                <w:rFonts w:ascii="Segoe UI Semibold" w:hAnsi="Segoe UI Semibold" w:cs="Segoe UI Semibold"/>
                <w:sz w:val="18"/>
                <w:szCs w:val="18"/>
              </w:rPr>
            </w:pPr>
            <w:r>
              <w:rPr>
                <w:rFonts w:ascii="Segoe UI Semibold" w:hAnsi="Segoe UI Semibold" w:cs="Segoe UI Semibold"/>
                <w:sz w:val="18"/>
                <w:szCs w:val="18"/>
              </w:rPr>
              <w:t>Semester 7</w:t>
            </w:r>
          </w:p>
        </w:tc>
        <w:tc>
          <w:tcPr>
            <w:tcW w:w="258" w:type="pct"/>
            <w:shd w:val="clear" w:color="auto" w:fill="F7CAAC" w:themeFill="accent2" w:themeFillTint="66"/>
            <w:tcMar>
              <w:left w:w="72" w:type="dxa"/>
              <w:right w:w="72" w:type="dxa"/>
            </w:tcMar>
            <w:vAlign w:val="center"/>
          </w:tcPr>
          <w:p w14:paraId="1678D03B" w14:textId="77777777" w:rsidR="00E207ED" w:rsidRPr="00F313BC" w:rsidRDefault="00E207ED" w:rsidP="00AC2ECB">
            <w:pPr>
              <w:jc w:val="center"/>
              <w:rPr>
                <w:rFonts w:asciiTheme="majorHAnsi" w:hAnsiTheme="majorHAnsi"/>
                <w:sz w:val="14"/>
                <w:szCs w:val="14"/>
              </w:rPr>
            </w:pPr>
            <w:r w:rsidRPr="00F313BC">
              <w:rPr>
                <w:rFonts w:asciiTheme="majorHAnsi" w:hAnsiTheme="majorHAnsi"/>
                <w:sz w:val="14"/>
                <w:szCs w:val="14"/>
              </w:rPr>
              <w:t>CRS</w:t>
            </w:r>
          </w:p>
        </w:tc>
        <w:tc>
          <w:tcPr>
            <w:tcW w:w="173" w:type="pct"/>
            <w:tcBorders>
              <w:top w:val="nil"/>
              <w:bottom w:val="nil"/>
            </w:tcBorders>
            <w:shd w:val="clear" w:color="auto" w:fill="F7CAAC" w:themeFill="accent2" w:themeFillTint="66"/>
            <w:tcMar>
              <w:left w:w="72" w:type="dxa"/>
              <w:right w:w="72" w:type="dxa"/>
            </w:tcMar>
            <w:vAlign w:val="center"/>
          </w:tcPr>
          <w:p w14:paraId="2E3D080A" w14:textId="33D66150" w:rsidR="00E207ED" w:rsidRPr="00F313BC" w:rsidRDefault="00E207ED" w:rsidP="00AC2ECB">
            <w:pPr>
              <w:jc w:val="center"/>
              <w:rPr>
                <w:rFonts w:ascii="Source Sans Pro SemiBold" w:hAnsi="Source Sans Pro SemiBold"/>
                <w:sz w:val="14"/>
                <w:szCs w:val="14"/>
              </w:rPr>
            </w:pPr>
          </w:p>
        </w:tc>
        <w:tc>
          <w:tcPr>
            <w:tcW w:w="2054" w:type="pct"/>
            <w:shd w:val="clear" w:color="auto" w:fill="F7CAAC" w:themeFill="accent2" w:themeFillTint="66"/>
            <w:vAlign w:val="center"/>
          </w:tcPr>
          <w:p w14:paraId="766A2273" w14:textId="6C3896B3" w:rsidR="00E207ED" w:rsidRPr="00BA27D8" w:rsidRDefault="00E207ED" w:rsidP="00AC2ECB">
            <w:pPr>
              <w:rPr>
                <w:rFonts w:ascii="Source Sans Pro SemiBold" w:hAnsi="Source Sans Pro SemiBold"/>
                <w:sz w:val="20"/>
                <w:szCs w:val="20"/>
              </w:rPr>
            </w:pPr>
            <w:r>
              <w:rPr>
                <w:rFonts w:ascii="Segoe UI Semibold" w:hAnsi="Segoe UI Semibold" w:cs="Segoe UI Semibold"/>
                <w:sz w:val="18"/>
                <w:szCs w:val="18"/>
              </w:rPr>
              <w:t>Semester 8</w:t>
            </w:r>
          </w:p>
        </w:tc>
        <w:tc>
          <w:tcPr>
            <w:tcW w:w="257" w:type="pct"/>
            <w:shd w:val="clear" w:color="auto" w:fill="F7CAAC" w:themeFill="accent2" w:themeFillTint="66"/>
            <w:tcMar>
              <w:left w:w="72" w:type="dxa"/>
              <w:right w:w="72" w:type="dxa"/>
            </w:tcMar>
            <w:vAlign w:val="center"/>
          </w:tcPr>
          <w:p w14:paraId="60B8862B" w14:textId="77777777" w:rsidR="00E207ED" w:rsidRPr="00F313BC" w:rsidRDefault="00E207ED" w:rsidP="00AC2ECB">
            <w:pPr>
              <w:jc w:val="center"/>
              <w:rPr>
                <w:rFonts w:asciiTheme="majorHAnsi" w:hAnsiTheme="majorHAnsi"/>
                <w:sz w:val="14"/>
                <w:szCs w:val="14"/>
              </w:rPr>
            </w:pPr>
            <w:r w:rsidRPr="00F313BC">
              <w:rPr>
                <w:rFonts w:asciiTheme="majorHAnsi" w:hAnsiTheme="majorHAnsi"/>
                <w:sz w:val="14"/>
                <w:szCs w:val="14"/>
              </w:rPr>
              <w:t>CRS</w:t>
            </w:r>
          </w:p>
        </w:tc>
      </w:tr>
      <w:tr w:rsidR="00E207ED" w14:paraId="1ADC68AB" w14:textId="77777777" w:rsidTr="00251A01">
        <w:trPr>
          <w:trHeight w:hRule="exact" w:val="216"/>
        </w:trPr>
        <w:tc>
          <w:tcPr>
            <w:tcW w:w="203" w:type="pct"/>
            <w:vMerge/>
            <w:shd w:val="clear" w:color="auto" w:fill="F7CAAC" w:themeFill="accent2" w:themeFillTint="66"/>
            <w:tcMar>
              <w:left w:w="0" w:type="dxa"/>
              <w:right w:w="0" w:type="dxa"/>
            </w:tcMar>
          </w:tcPr>
          <w:p w14:paraId="29AD3AD6" w14:textId="77777777" w:rsidR="00E207ED" w:rsidRPr="00911749" w:rsidRDefault="00E207ED" w:rsidP="00700C33">
            <w:pPr>
              <w:rPr>
                <w:rFonts w:ascii="Source Sans Pro SemiBold" w:hAnsi="Source Sans Pro SemiBold"/>
                <w:sz w:val="20"/>
                <w:szCs w:val="20"/>
              </w:rPr>
            </w:pPr>
          </w:p>
        </w:tc>
        <w:tc>
          <w:tcPr>
            <w:tcW w:w="2054" w:type="pct"/>
            <w:shd w:val="clear" w:color="auto" w:fill="F7CAAC" w:themeFill="accent2" w:themeFillTint="66"/>
            <w:vAlign w:val="center"/>
          </w:tcPr>
          <w:p w14:paraId="7AD8D3B8" w14:textId="4FFE81D1" w:rsidR="00E207ED" w:rsidRPr="00911749" w:rsidRDefault="00E207ED" w:rsidP="00D61E29">
            <w:pPr>
              <w:rPr>
                <w:rFonts w:asciiTheme="majorHAnsi" w:hAnsiTheme="majorHAnsi"/>
                <w:sz w:val="17"/>
                <w:szCs w:val="17"/>
              </w:rPr>
            </w:pPr>
            <w:r>
              <w:rPr>
                <w:rFonts w:asciiTheme="majorHAnsi" w:hAnsiTheme="majorHAnsi"/>
                <w:sz w:val="17"/>
                <w:szCs w:val="17"/>
              </w:rPr>
              <w:t>MECH 4023: System Dynamics</w:t>
            </w:r>
          </w:p>
        </w:tc>
        <w:tc>
          <w:tcPr>
            <w:tcW w:w="258" w:type="pct"/>
            <w:shd w:val="clear" w:color="auto" w:fill="F7CAAC" w:themeFill="accent2" w:themeFillTint="66"/>
            <w:tcMar>
              <w:left w:w="72" w:type="dxa"/>
              <w:right w:w="72" w:type="dxa"/>
            </w:tcMar>
            <w:vAlign w:val="center"/>
          </w:tcPr>
          <w:p w14:paraId="6B3F3C24" w14:textId="3C636C8E" w:rsidR="00E207ED" w:rsidRPr="00911749" w:rsidRDefault="00E207ED" w:rsidP="00700C33">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7CAAC" w:themeFill="accent2" w:themeFillTint="66"/>
            <w:tcMar>
              <w:left w:w="72" w:type="dxa"/>
              <w:right w:w="72" w:type="dxa"/>
            </w:tcMar>
            <w:vAlign w:val="center"/>
          </w:tcPr>
          <w:p w14:paraId="52FE712E" w14:textId="77777777" w:rsidR="00E207ED" w:rsidRPr="00F313BC" w:rsidRDefault="00E207ED" w:rsidP="00700C33">
            <w:pPr>
              <w:jc w:val="center"/>
              <w:rPr>
                <w:rFonts w:asciiTheme="majorHAnsi" w:hAnsiTheme="majorHAnsi"/>
                <w:sz w:val="16"/>
                <w:szCs w:val="16"/>
              </w:rPr>
            </w:pPr>
          </w:p>
        </w:tc>
        <w:tc>
          <w:tcPr>
            <w:tcW w:w="2054" w:type="pct"/>
            <w:shd w:val="clear" w:color="auto" w:fill="F7CAAC" w:themeFill="accent2" w:themeFillTint="66"/>
            <w:vAlign w:val="center"/>
          </w:tcPr>
          <w:p w14:paraId="0648CD5A" w14:textId="5180C600" w:rsidR="00E207ED" w:rsidRPr="00C75C42" w:rsidRDefault="00E207ED" w:rsidP="00700C33">
            <w:pPr>
              <w:rPr>
                <w:rFonts w:asciiTheme="majorHAnsi" w:hAnsiTheme="majorHAnsi"/>
                <w:sz w:val="17"/>
                <w:szCs w:val="17"/>
              </w:rPr>
            </w:pPr>
            <w:r>
              <w:rPr>
                <w:rFonts w:asciiTheme="majorHAnsi" w:hAnsiTheme="majorHAnsi"/>
                <w:sz w:val="17"/>
                <w:szCs w:val="17"/>
              </w:rPr>
              <w:t>MECH 4045: Senior Design II</w:t>
            </w:r>
          </w:p>
        </w:tc>
        <w:tc>
          <w:tcPr>
            <w:tcW w:w="257" w:type="pct"/>
            <w:shd w:val="clear" w:color="auto" w:fill="F7CAAC" w:themeFill="accent2" w:themeFillTint="66"/>
            <w:tcMar>
              <w:left w:w="72" w:type="dxa"/>
              <w:right w:w="72" w:type="dxa"/>
            </w:tcMar>
            <w:vAlign w:val="center"/>
          </w:tcPr>
          <w:p w14:paraId="31FAAECB" w14:textId="225DB0E2" w:rsidR="00E207ED" w:rsidRPr="00C75C42" w:rsidRDefault="00E207ED" w:rsidP="00700C33">
            <w:pPr>
              <w:jc w:val="center"/>
              <w:rPr>
                <w:rFonts w:asciiTheme="majorHAnsi" w:hAnsiTheme="majorHAnsi"/>
                <w:sz w:val="17"/>
                <w:szCs w:val="17"/>
              </w:rPr>
            </w:pPr>
            <w:r>
              <w:rPr>
                <w:rFonts w:asciiTheme="majorHAnsi" w:hAnsiTheme="majorHAnsi"/>
                <w:sz w:val="17"/>
                <w:szCs w:val="17"/>
              </w:rPr>
              <w:t>3</w:t>
            </w:r>
          </w:p>
        </w:tc>
      </w:tr>
      <w:tr w:rsidR="00E207ED" w14:paraId="603F86C1" w14:textId="77777777" w:rsidTr="00251A01">
        <w:trPr>
          <w:trHeight w:hRule="exact" w:val="216"/>
        </w:trPr>
        <w:tc>
          <w:tcPr>
            <w:tcW w:w="203" w:type="pct"/>
            <w:vMerge/>
            <w:shd w:val="clear" w:color="auto" w:fill="F7CAAC" w:themeFill="accent2" w:themeFillTint="66"/>
            <w:tcMar>
              <w:left w:w="0" w:type="dxa"/>
              <w:right w:w="0" w:type="dxa"/>
            </w:tcMar>
          </w:tcPr>
          <w:p w14:paraId="14A8384C" w14:textId="77777777" w:rsidR="00E207ED" w:rsidRPr="00911749" w:rsidRDefault="00E207ED" w:rsidP="00700C33">
            <w:pPr>
              <w:rPr>
                <w:rFonts w:ascii="Source Sans Pro SemiBold" w:hAnsi="Source Sans Pro SemiBold"/>
                <w:sz w:val="20"/>
                <w:szCs w:val="20"/>
              </w:rPr>
            </w:pPr>
          </w:p>
        </w:tc>
        <w:tc>
          <w:tcPr>
            <w:tcW w:w="2054" w:type="pct"/>
            <w:shd w:val="clear" w:color="auto" w:fill="F7CAAC" w:themeFill="accent2" w:themeFillTint="66"/>
            <w:vAlign w:val="center"/>
          </w:tcPr>
          <w:p w14:paraId="39B19921" w14:textId="0B95DE9D" w:rsidR="00E207ED" w:rsidRPr="00911749" w:rsidRDefault="00E207ED" w:rsidP="00700C33">
            <w:pPr>
              <w:rPr>
                <w:rFonts w:asciiTheme="majorHAnsi" w:hAnsiTheme="majorHAnsi"/>
                <w:sz w:val="17"/>
                <w:szCs w:val="17"/>
              </w:rPr>
            </w:pPr>
            <w:r>
              <w:rPr>
                <w:rFonts w:asciiTheme="majorHAnsi" w:hAnsiTheme="majorHAnsi"/>
                <w:sz w:val="17"/>
                <w:szCs w:val="17"/>
              </w:rPr>
              <w:t>MECH 4035: Senior Design I</w:t>
            </w:r>
          </w:p>
        </w:tc>
        <w:tc>
          <w:tcPr>
            <w:tcW w:w="258" w:type="pct"/>
            <w:shd w:val="clear" w:color="auto" w:fill="F7CAAC" w:themeFill="accent2" w:themeFillTint="66"/>
            <w:tcMar>
              <w:left w:w="72" w:type="dxa"/>
              <w:right w:w="72" w:type="dxa"/>
            </w:tcMar>
            <w:vAlign w:val="center"/>
          </w:tcPr>
          <w:p w14:paraId="6D4C4B3F" w14:textId="60BA239C" w:rsidR="00E207ED" w:rsidRPr="00911749" w:rsidRDefault="00E207ED" w:rsidP="00700C33">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7CAAC" w:themeFill="accent2" w:themeFillTint="66"/>
            <w:tcMar>
              <w:left w:w="72" w:type="dxa"/>
              <w:right w:w="72" w:type="dxa"/>
            </w:tcMar>
            <w:vAlign w:val="center"/>
          </w:tcPr>
          <w:p w14:paraId="5D3DF6F7" w14:textId="77777777" w:rsidR="00E207ED" w:rsidRPr="00F313BC" w:rsidRDefault="00E207ED" w:rsidP="00700C33">
            <w:pPr>
              <w:jc w:val="center"/>
              <w:rPr>
                <w:rFonts w:asciiTheme="majorHAnsi" w:hAnsiTheme="majorHAnsi"/>
                <w:sz w:val="16"/>
                <w:szCs w:val="16"/>
              </w:rPr>
            </w:pPr>
          </w:p>
        </w:tc>
        <w:tc>
          <w:tcPr>
            <w:tcW w:w="2054" w:type="pct"/>
            <w:shd w:val="clear" w:color="auto" w:fill="F7CAAC" w:themeFill="accent2" w:themeFillTint="66"/>
            <w:vAlign w:val="center"/>
          </w:tcPr>
          <w:p w14:paraId="2D384516" w14:textId="1A5B6F6B" w:rsidR="00E207ED" w:rsidRPr="00CD59FF" w:rsidRDefault="00E207ED" w:rsidP="00700C33">
            <w:pPr>
              <w:rPr>
                <w:rFonts w:asciiTheme="majorHAnsi" w:hAnsiTheme="majorHAnsi"/>
                <w:sz w:val="17"/>
                <w:szCs w:val="17"/>
              </w:rPr>
            </w:pPr>
            <w:r>
              <w:rPr>
                <w:rFonts w:asciiTheme="majorHAnsi" w:hAnsiTheme="majorHAnsi"/>
                <w:sz w:val="17"/>
                <w:szCs w:val="17"/>
              </w:rPr>
              <w:t>MECH Technical Elective</w:t>
            </w:r>
          </w:p>
        </w:tc>
        <w:tc>
          <w:tcPr>
            <w:tcW w:w="257" w:type="pct"/>
            <w:shd w:val="clear" w:color="auto" w:fill="F7CAAC" w:themeFill="accent2" w:themeFillTint="66"/>
            <w:tcMar>
              <w:left w:w="72" w:type="dxa"/>
              <w:right w:w="72" w:type="dxa"/>
            </w:tcMar>
            <w:vAlign w:val="center"/>
          </w:tcPr>
          <w:p w14:paraId="62BF3149" w14:textId="3CF482F8" w:rsidR="00E207ED" w:rsidRPr="00C75C42" w:rsidRDefault="00E207ED" w:rsidP="00700C33">
            <w:pPr>
              <w:jc w:val="center"/>
              <w:rPr>
                <w:rFonts w:asciiTheme="majorHAnsi" w:hAnsiTheme="majorHAnsi"/>
                <w:sz w:val="17"/>
                <w:szCs w:val="17"/>
              </w:rPr>
            </w:pPr>
            <w:r>
              <w:rPr>
                <w:rFonts w:asciiTheme="majorHAnsi" w:hAnsiTheme="majorHAnsi"/>
                <w:sz w:val="17"/>
                <w:szCs w:val="17"/>
              </w:rPr>
              <w:t>3</w:t>
            </w:r>
          </w:p>
        </w:tc>
      </w:tr>
      <w:tr w:rsidR="00E207ED" w14:paraId="1DC7F27E" w14:textId="77777777" w:rsidTr="00251A01">
        <w:trPr>
          <w:trHeight w:hRule="exact" w:val="216"/>
        </w:trPr>
        <w:tc>
          <w:tcPr>
            <w:tcW w:w="203" w:type="pct"/>
            <w:vMerge/>
            <w:shd w:val="clear" w:color="auto" w:fill="F7CAAC" w:themeFill="accent2" w:themeFillTint="66"/>
            <w:tcMar>
              <w:left w:w="0" w:type="dxa"/>
              <w:right w:w="0" w:type="dxa"/>
            </w:tcMar>
          </w:tcPr>
          <w:p w14:paraId="0021844A" w14:textId="77777777" w:rsidR="00E207ED" w:rsidRPr="00911749" w:rsidRDefault="00E207ED" w:rsidP="00700C33">
            <w:pPr>
              <w:rPr>
                <w:rFonts w:ascii="Source Sans Pro SemiBold" w:hAnsi="Source Sans Pro SemiBold"/>
                <w:sz w:val="20"/>
                <w:szCs w:val="20"/>
              </w:rPr>
            </w:pPr>
          </w:p>
        </w:tc>
        <w:tc>
          <w:tcPr>
            <w:tcW w:w="2054" w:type="pct"/>
            <w:shd w:val="clear" w:color="auto" w:fill="F7CAAC" w:themeFill="accent2" w:themeFillTint="66"/>
            <w:vAlign w:val="center"/>
          </w:tcPr>
          <w:p w14:paraId="51B5E79E" w14:textId="47F182B8" w:rsidR="00E207ED" w:rsidRPr="00911749" w:rsidRDefault="00E207ED" w:rsidP="00325A2F">
            <w:pPr>
              <w:rPr>
                <w:rFonts w:asciiTheme="majorHAnsi" w:hAnsiTheme="majorHAnsi"/>
                <w:sz w:val="17"/>
                <w:szCs w:val="17"/>
              </w:rPr>
            </w:pPr>
            <w:r>
              <w:rPr>
                <w:rFonts w:asciiTheme="majorHAnsi" w:hAnsiTheme="majorHAnsi"/>
                <w:sz w:val="17"/>
                <w:szCs w:val="17"/>
              </w:rPr>
              <w:t>MECH 4142: Thermal Systems Design</w:t>
            </w:r>
          </w:p>
        </w:tc>
        <w:tc>
          <w:tcPr>
            <w:tcW w:w="258" w:type="pct"/>
            <w:shd w:val="clear" w:color="auto" w:fill="F7CAAC" w:themeFill="accent2" w:themeFillTint="66"/>
            <w:tcMar>
              <w:left w:w="72" w:type="dxa"/>
              <w:right w:w="72" w:type="dxa"/>
            </w:tcMar>
            <w:vAlign w:val="center"/>
          </w:tcPr>
          <w:p w14:paraId="4A8379F4" w14:textId="22C4E18E" w:rsidR="00E207ED" w:rsidRPr="00911749" w:rsidRDefault="00E207ED" w:rsidP="00700C33">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7CAAC" w:themeFill="accent2" w:themeFillTint="66"/>
            <w:tcMar>
              <w:left w:w="72" w:type="dxa"/>
              <w:right w:w="72" w:type="dxa"/>
            </w:tcMar>
            <w:vAlign w:val="center"/>
          </w:tcPr>
          <w:p w14:paraId="2D37E282" w14:textId="77777777" w:rsidR="00E207ED" w:rsidRPr="00F313BC" w:rsidRDefault="00E207ED" w:rsidP="00700C33">
            <w:pPr>
              <w:jc w:val="center"/>
              <w:rPr>
                <w:rFonts w:asciiTheme="majorHAnsi" w:hAnsiTheme="majorHAnsi"/>
                <w:sz w:val="16"/>
                <w:szCs w:val="16"/>
              </w:rPr>
            </w:pPr>
          </w:p>
        </w:tc>
        <w:tc>
          <w:tcPr>
            <w:tcW w:w="2054" w:type="pct"/>
            <w:shd w:val="clear" w:color="auto" w:fill="F7CAAC" w:themeFill="accent2" w:themeFillTint="66"/>
            <w:vAlign w:val="center"/>
          </w:tcPr>
          <w:p w14:paraId="53F963AD" w14:textId="3F31F858" w:rsidR="00E207ED" w:rsidRPr="00C75C42" w:rsidRDefault="00E207ED" w:rsidP="00700C33">
            <w:pPr>
              <w:rPr>
                <w:rFonts w:asciiTheme="majorHAnsi" w:hAnsiTheme="majorHAnsi"/>
                <w:sz w:val="17"/>
                <w:szCs w:val="17"/>
              </w:rPr>
            </w:pPr>
            <w:r>
              <w:rPr>
                <w:rFonts w:asciiTheme="majorHAnsi" w:hAnsiTheme="majorHAnsi"/>
                <w:sz w:val="17"/>
                <w:szCs w:val="17"/>
              </w:rPr>
              <w:t>MECH Technical Elective</w:t>
            </w:r>
          </w:p>
        </w:tc>
        <w:tc>
          <w:tcPr>
            <w:tcW w:w="257" w:type="pct"/>
            <w:shd w:val="clear" w:color="auto" w:fill="F7CAAC" w:themeFill="accent2" w:themeFillTint="66"/>
            <w:tcMar>
              <w:left w:w="72" w:type="dxa"/>
              <w:right w:w="72" w:type="dxa"/>
            </w:tcMar>
            <w:vAlign w:val="center"/>
          </w:tcPr>
          <w:p w14:paraId="2171C482" w14:textId="30DDDA8F" w:rsidR="00E207ED" w:rsidRPr="00C75C42" w:rsidRDefault="00E207ED" w:rsidP="00700C33">
            <w:pPr>
              <w:jc w:val="center"/>
              <w:rPr>
                <w:rFonts w:asciiTheme="majorHAnsi" w:hAnsiTheme="majorHAnsi"/>
                <w:sz w:val="17"/>
                <w:szCs w:val="17"/>
              </w:rPr>
            </w:pPr>
            <w:r>
              <w:rPr>
                <w:rFonts w:asciiTheme="majorHAnsi" w:hAnsiTheme="majorHAnsi"/>
                <w:sz w:val="17"/>
                <w:szCs w:val="17"/>
              </w:rPr>
              <w:t>3</w:t>
            </w:r>
          </w:p>
        </w:tc>
      </w:tr>
      <w:tr w:rsidR="00E207ED" w14:paraId="42A88EBE" w14:textId="77777777" w:rsidTr="00251A01">
        <w:trPr>
          <w:trHeight w:hRule="exact" w:val="216"/>
        </w:trPr>
        <w:tc>
          <w:tcPr>
            <w:tcW w:w="203" w:type="pct"/>
            <w:vMerge/>
            <w:shd w:val="clear" w:color="auto" w:fill="F7CAAC" w:themeFill="accent2" w:themeFillTint="66"/>
            <w:tcMar>
              <w:left w:w="0" w:type="dxa"/>
              <w:right w:w="0" w:type="dxa"/>
            </w:tcMar>
          </w:tcPr>
          <w:p w14:paraId="43C1742D" w14:textId="77777777" w:rsidR="00E207ED" w:rsidRPr="00911749" w:rsidRDefault="00E207ED" w:rsidP="00700C33">
            <w:pPr>
              <w:rPr>
                <w:rFonts w:ascii="Source Sans Pro SemiBold" w:hAnsi="Source Sans Pro SemiBold"/>
                <w:sz w:val="20"/>
                <w:szCs w:val="20"/>
              </w:rPr>
            </w:pPr>
          </w:p>
        </w:tc>
        <w:tc>
          <w:tcPr>
            <w:tcW w:w="2054" w:type="pct"/>
            <w:shd w:val="clear" w:color="auto" w:fill="F7CAAC" w:themeFill="accent2" w:themeFillTint="66"/>
            <w:vAlign w:val="center"/>
          </w:tcPr>
          <w:p w14:paraId="68A83D79" w14:textId="40CD955E" w:rsidR="00E207ED" w:rsidRPr="00911749" w:rsidRDefault="00E207ED" w:rsidP="00700C33">
            <w:pPr>
              <w:rPr>
                <w:rFonts w:asciiTheme="majorHAnsi" w:hAnsiTheme="majorHAnsi"/>
                <w:sz w:val="17"/>
                <w:szCs w:val="17"/>
              </w:rPr>
            </w:pPr>
            <w:r>
              <w:rPr>
                <w:rFonts w:asciiTheme="majorHAnsi" w:hAnsiTheme="majorHAnsi"/>
                <w:sz w:val="17"/>
                <w:szCs w:val="17"/>
              </w:rPr>
              <w:t>UCD Core Curriculum Course</w:t>
            </w:r>
          </w:p>
        </w:tc>
        <w:tc>
          <w:tcPr>
            <w:tcW w:w="258" w:type="pct"/>
            <w:shd w:val="clear" w:color="auto" w:fill="F7CAAC" w:themeFill="accent2" w:themeFillTint="66"/>
            <w:tcMar>
              <w:left w:w="72" w:type="dxa"/>
              <w:right w:w="72" w:type="dxa"/>
            </w:tcMar>
            <w:vAlign w:val="center"/>
          </w:tcPr>
          <w:p w14:paraId="194B2F4A" w14:textId="408172DB" w:rsidR="00E207ED" w:rsidRPr="00911749" w:rsidRDefault="00E207ED" w:rsidP="00700C33">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7CAAC" w:themeFill="accent2" w:themeFillTint="66"/>
            <w:tcMar>
              <w:left w:w="72" w:type="dxa"/>
              <w:right w:w="72" w:type="dxa"/>
            </w:tcMar>
            <w:vAlign w:val="center"/>
          </w:tcPr>
          <w:p w14:paraId="6AB4F5BC" w14:textId="77777777" w:rsidR="00E207ED" w:rsidRPr="00F313BC" w:rsidRDefault="00E207ED" w:rsidP="00700C33">
            <w:pPr>
              <w:jc w:val="center"/>
              <w:rPr>
                <w:rFonts w:asciiTheme="majorHAnsi" w:hAnsiTheme="majorHAnsi"/>
                <w:sz w:val="16"/>
                <w:szCs w:val="16"/>
              </w:rPr>
            </w:pPr>
          </w:p>
        </w:tc>
        <w:tc>
          <w:tcPr>
            <w:tcW w:w="2054" w:type="pct"/>
            <w:shd w:val="clear" w:color="auto" w:fill="F7CAAC" w:themeFill="accent2" w:themeFillTint="66"/>
            <w:vAlign w:val="center"/>
          </w:tcPr>
          <w:p w14:paraId="3B44300C" w14:textId="4C13C997" w:rsidR="00E207ED" w:rsidRPr="00C75C42" w:rsidRDefault="00E207ED" w:rsidP="00700C33">
            <w:pPr>
              <w:rPr>
                <w:rFonts w:asciiTheme="majorHAnsi" w:hAnsiTheme="majorHAnsi"/>
                <w:sz w:val="17"/>
                <w:szCs w:val="17"/>
              </w:rPr>
            </w:pPr>
            <w:r>
              <w:rPr>
                <w:rFonts w:asciiTheme="majorHAnsi" w:hAnsiTheme="majorHAnsi"/>
                <w:sz w:val="17"/>
                <w:szCs w:val="17"/>
              </w:rPr>
              <w:t xml:space="preserve">UCD Core Curriculum Course </w:t>
            </w:r>
          </w:p>
        </w:tc>
        <w:tc>
          <w:tcPr>
            <w:tcW w:w="257" w:type="pct"/>
            <w:shd w:val="clear" w:color="auto" w:fill="F7CAAC" w:themeFill="accent2" w:themeFillTint="66"/>
            <w:tcMar>
              <w:left w:w="72" w:type="dxa"/>
              <w:right w:w="72" w:type="dxa"/>
            </w:tcMar>
            <w:vAlign w:val="center"/>
          </w:tcPr>
          <w:p w14:paraId="41F414C6" w14:textId="56DD4950" w:rsidR="00E207ED" w:rsidRPr="00C75C42" w:rsidRDefault="00E207ED" w:rsidP="00700C33">
            <w:pPr>
              <w:jc w:val="center"/>
              <w:rPr>
                <w:rFonts w:asciiTheme="majorHAnsi" w:hAnsiTheme="majorHAnsi"/>
                <w:sz w:val="17"/>
                <w:szCs w:val="17"/>
              </w:rPr>
            </w:pPr>
            <w:r>
              <w:rPr>
                <w:rFonts w:asciiTheme="majorHAnsi" w:hAnsiTheme="majorHAnsi"/>
                <w:sz w:val="17"/>
                <w:szCs w:val="17"/>
              </w:rPr>
              <w:t>3</w:t>
            </w:r>
          </w:p>
        </w:tc>
      </w:tr>
      <w:tr w:rsidR="00E207ED" w14:paraId="778C3DB2" w14:textId="77777777" w:rsidTr="00251A01">
        <w:trPr>
          <w:trHeight w:hRule="exact" w:val="216"/>
        </w:trPr>
        <w:tc>
          <w:tcPr>
            <w:tcW w:w="203" w:type="pct"/>
            <w:vMerge/>
            <w:shd w:val="clear" w:color="auto" w:fill="F7CAAC" w:themeFill="accent2" w:themeFillTint="66"/>
            <w:tcMar>
              <w:left w:w="0" w:type="dxa"/>
              <w:right w:w="0" w:type="dxa"/>
            </w:tcMar>
          </w:tcPr>
          <w:p w14:paraId="47B71869" w14:textId="77777777" w:rsidR="00E207ED" w:rsidRPr="00911749" w:rsidRDefault="00E207ED" w:rsidP="00700C33">
            <w:pPr>
              <w:rPr>
                <w:rFonts w:ascii="Source Sans Pro SemiBold" w:hAnsi="Source Sans Pro SemiBold"/>
                <w:sz w:val="20"/>
                <w:szCs w:val="20"/>
              </w:rPr>
            </w:pPr>
          </w:p>
        </w:tc>
        <w:tc>
          <w:tcPr>
            <w:tcW w:w="2054" w:type="pct"/>
            <w:shd w:val="clear" w:color="auto" w:fill="F7CAAC" w:themeFill="accent2" w:themeFillTint="66"/>
            <w:vAlign w:val="center"/>
          </w:tcPr>
          <w:p w14:paraId="56303DA6" w14:textId="45BB9FDA" w:rsidR="00E207ED" w:rsidRDefault="00E207ED" w:rsidP="00700C33">
            <w:pPr>
              <w:rPr>
                <w:rFonts w:asciiTheme="majorHAnsi" w:hAnsiTheme="majorHAnsi"/>
                <w:sz w:val="17"/>
                <w:szCs w:val="17"/>
              </w:rPr>
            </w:pPr>
            <w:r>
              <w:rPr>
                <w:rFonts w:asciiTheme="majorHAnsi" w:hAnsiTheme="majorHAnsi"/>
                <w:sz w:val="17"/>
                <w:szCs w:val="17"/>
              </w:rPr>
              <w:t>UCD Core Curriculum Course</w:t>
            </w:r>
          </w:p>
        </w:tc>
        <w:tc>
          <w:tcPr>
            <w:tcW w:w="258" w:type="pct"/>
            <w:shd w:val="clear" w:color="auto" w:fill="F7CAAC" w:themeFill="accent2" w:themeFillTint="66"/>
            <w:tcMar>
              <w:left w:w="72" w:type="dxa"/>
              <w:right w:w="72" w:type="dxa"/>
            </w:tcMar>
            <w:vAlign w:val="center"/>
          </w:tcPr>
          <w:p w14:paraId="13B9EA6A" w14:textId="49F052F9" w:rsidR="00E207ED" w:rsidRDefault="00E207ED" w:rsidP="00700C33">
            <w:pPr>
              <w:jc w:val="center"/>
              <w:rPr>
                <w:rFonts w:asciiTheme="majorHAnsi" w:hAnsiTheme="majorHAnsi"/>
                <w:sz w:val="17"/>
                <w:szCs w:val="17"/>
              </w:rPr>
            </w:pPr>
            <w:r>
              <w:rPr>
                <w:rFonts w:asciiTheme="majorHAnsi" w:hAnsiTheme="majorHAnsi"/>
                <w:sz w:val="17"/>
                <w:szCs w:val="17"/>
              </w:rPr>
              <w:t>3</w:t>
            </w:r>
          </w:p>
        </w:tc>
        <w:tc>
          <w:tcPr>
            <w:tcW w:w="173" w:type="pct"/>
            <w:tcBorders>
              <w:top w:val="nil"/>
              <w:bottom w:val="nil"/>
            </w:tcBorders>
            <w:shd w:val="clear" w:color="auto" w:fill="F7CAAC" w:themeFill="accent2" w:themeFillTint="66"/>
            <w:tcMar>
              <w:left w:w="72" w:type="dxa"/>
              <w:right w:w="72" w:type="dxa"/>
            </w:tcMar>
            <w:vAlign w:val="center"/>
          </w:tcPr>
          <w:p w14:paraId="5E62A791" w14:textId="77777777" w:rsidR="00E207ED" w:rsidRPr="00F313BC" w:rsidRDefault="00E207ED" w:rsidP="00700C33">
            <w:pPr>
              <w:jc w:val="center"/>
              <w:rPr>
                <w:rFonts w:asciiTheme="majorHAnsi" w:hAnsiTheme="majorHAnsi"/>
                <w:sz w:val="16"/>
                <w:szCs w:val="16"/>
              </w:rPr>
            </w:pPr>
          </w:p>
        </w:tc>
        <w:tc>
          <w:tcPr>
            <w:tcW w:w="2054" w:type="pct"/>
            <w:shd w:val="clear" w:color="auto" w:fill="F7CAAC" w:themeFill="accent2" w:themeFillTint="66"/>
            <w:vAlign w:val="center"/>
          </w:tcPr>
          <w:p w14:paraId="09C35553" w14:textId="77777777" w:rsidR="00E207ED" w:rsidRPr="00643DFF" w:rsidRDefault="00E207ED" w:rsidP="00700C33">
            <w:pPr>
              <w:rPr>
                <w:rFonts w:asciiTheme="majorHAnsi" w:hAnsiTheme="majorHAnsi"/>
                <w:sz w:val="17"/>
                <w:szCs w:val="17"/>
              </w:rPr>
            </w:pPr>
          </w:p>
        </w:tc>
        <w:tc>
          <w:tcPr>
            <w:tcW w:w="257" w:type="pct"/>
            <w:shd w:val="clear" w:color="auto" w:fill="F7CAAC" w:themeFill="accent2" w:themeFillTint="66"/>
            <w:tcMar>
              <w:left w:w="72" w:type="dxa"/>
              <w:right w:w="72" w:type="dxa"/>
            </w:tcMar>
            <w:vAlign w:val="center"/>
          </w:tcPr>
          <w:p w14:paraId="25ACF6FE" w14:textId="77777777" w:rsidR="00E207ED" w:rsidRPr="00643DFF" w:rsidRDefault="00E207ED" w:rsidP="00700C33">
            <w:pPr>
              <w:jc w:val="center"/>
              <w:rPr>
                <w:rFonts w:asciiTheme="majorHAnsi" w:hAnsiTheme="majorHAnsi"/>
                <w:sz w:val="17"/>
                <w:szCs w:val="17"/>
              </w:rPr>
            </w:pPr>
          </w:p>
        </w:tc>
      </w:tr>
    </w:tbl>
    <w:p w14:paraId="5778F753" w14:textId="77777777" w:rsidR="00305FC3" w:rsidRPr="00FC1E9B" w:rsidRDefault="00305FC3" w:rsidP="00EB2DC6">
      <w:pPr>
        <w:spacing w:after="0" w:line="240" w:lineRule="auto"/>
        <w:rPr>
          <w:rFonts w:asciiTheme="majorHAnsi" w:hAnsiTheme="majorHAnsi"/>
          <w:sz w:val="10"/>
          <w:szCs w:val="10"/>
        </w:rPr>
      </w:pPr>
    </w:p>
    <w:sectPr w:rsidR="00305FC3" w:rsidRPr="00FC1E9B" w:rsidSect="00BF781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C842C" w14:textId="77777777" w:rsidR="00BC5904" w:rsidRDefault="00BC5904" w:rsidP="00BF781A">
      <w:pPr>
        <w:spacing w:after="0" w:line="240" w:lineRule="auto"/>
      </w:pPr>
      <w:r>
        <w:separator/>
      </w:r>
    </w:p>
  </w:endnote>
  <w:endnote w:type="continuationSeparator" w:id="0">
    <w:p w14:paraId="5A6B62BF" w14:textId="77777777" w:rsidR="00BC5904" w:rsidRDefault="00BC5904"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017FC" w14:textId="77777777" w:rsidR="00BC5904" w:rsidRDefault="00BC5904" w:rsidP="00BF781A">
      <w:pPr>
        <w:spacing w:after="0" w:line="240" w:lineRule="auto"/>
      </w:pPr>
      <w:r>
        <w:separator/>
      </w:r>
    </w:p>
  </w:footnote>
  <w:footnote w:type="continuationSeparator" w:id="0">
    <w:p w14:paraId="20AF5A05" w14:textId="77777777" w:rsidR="00BC5904" w:rsidRDefault="00BC5904" w:rsidP="00BF7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6ED2" w14:textId="66BD4B92" w:rsidR="005A6012" w:rsidRPr="00EC712A" w:rsidRDefault="00D075ED" w:rsidP="00C913F5">
    <w:pPr>
      <w:pStyle w:val="Header"/>
      <w:tabs>
        <w:tab w:val="right" w:pos="10800"/>
      </w:tabs>
      <w:jc w:val="right"/>
      <w:rPr>
        <w:rFonts w:ascii="Segoe UI Semibold" w:hAnsi="Segoe UI Semibold" w:cs="Segoe UI Semibold"/>
        <w:sz w:val="30"/>
        <w:szCs w:val="30"/>
      </w:rPr>
    </w:pPr>
    <w:r>
      <w:rPr>
        <w:noProof/>
      </w:rPr>
      <w:drawing>
        <wp:anchor distT="0" distB="0" distL="114300" distR="114300" simplePos="0" relativeHeight="251658240" behindDoc="0" locked="0" layoutInCell="1" allowOverlap="1" wp14:anchorId="4822D6DA" wp14:editId="1A8A92B4">
          <wp:simplePos x="0" y="0"/>
          <wp:positionH relativeFrom="margin">
            <wp:align>left</wp:align>
          </wp:positionH>
          <wp:positionV relativeFrom="paragraph">
            <wp:posOffset>-297180</wp:posOffset>
          </wp:positionV>
          <wp:extent cx="2483748" cy="767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DC_conden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3748" cy="767624"/>
                  </a:xfrm>
                  <a:prstGeom prst="rect">
                    <a:avLst/>
                  </a:prstGeom>
                </pic:spPr>
              </pic:pic>
            </a:graphicData>
          </a:graphic>
        </wp:anchor>
      </w:drawing>
    </w:r>
    <w:r w:rsidR="00BB4966">
      <w:rPr>
        <w:rFonts w:ascii="Segoe UI Semibold" w:hAnsi="Segoe UI Semibold" w:cs="Segoe UI Semibold"/>
        <w:noProof/>
        <w:sz w:val="30"/>
        <w:szCs w:val="30"/>
      </w:rPr>
      <w:t>Mechanical Engineering</w:t>
    </w:r>
  </w:p>
  <w:p w14:paraId="0F694E43" w14:textId="309CEC90" w:rsidR="008E41DE" w:rsidRDefault="005A6012" w:rsidP="00C913F5">
    <w:pPr>
      <w:pStyle w:val="Header"/>
      <w:jc w:val="right"/>
      <w:rPr>
        <w:rFonts w:asciiTheme="majorHAnsi" w:hAnsiTheme="majorHAnsi"/>
        <w:sz w:val="18"/>
        <w:szCs w:val="18"/>
      </w:rPr>
    </w:pPr>
    <w:r w:rsidRPr="003C0C95">
      <w:rPr>
        <w:rFonts w:asciiTheme="majorHAnsi" w:hAnsiTheme="majorHAnsi"/>
        <w:sz w:val="18"/>
        <w:szCs w:val="18"/>
      </w:rPr>
      <w:t xml:space="preserve">Bachelor of </w:t>
    </w:r>
    <w:r>
      <w:rPr>
        <w:rFonts w:asciiTheme="majorHAnsi" w:hAnsiTheme="majorHAnsi"/>
        <w:sz w:val="18"/>
        <w:szCs w:val="18"/>
      </w:rPr>
      <w:t>Science</w:t>
    </w:r>
    <w:r w:rsidR="00415F01">
      <w:rPr>
        <w:rFonts w:asciiTheme="majorHAnsi" w:hAnsiTheme="majorHAnsi"/>
        <w:sz w:val="18"/>
        <w:szCs w:val="18"/>
      </w:rPr>
      <w:t xml:space="preserve"> (B.S.) – Catalog Year 20</w:t>
    </w:r>
    <w:r w:rsidR="00C1617D">
      <w:rPr>
        <w:rFonts w:asciiTheme="majorHAnsi" w:hAnsiTheme="majorHAnsi"/>
        <w:sz w:val="18"/>
        <w:szCs w:val="18"/>
      </w:rPr>
      <w:t>2</w:t>
    </w:r>
    <w:r w:rsidR="00BB2B2E">
      <w:rPr>
        <w:rFonts w:asciiTheme="majorHAnsi" w:hAnsiTheme="majorHAnsi"/>
        <w:sz w:val="18"/>
        <w:szCs w:val="18"/>
      </w:rPr>
      <w:t>4</w:t>
    </w:r>
    <w:r w:rsidR="00415F01">
      <w:rPr>
        <w:rFonts w:asciiTheme="majorHAnsi" w:hAnsiTheme="majorHAnsi"/>
        <w:sz w:val="18"/>
        <w:szCs w:val="18"/>
      </w:rPr>
      <w:t>-20</w:t>
    </w:r>
    <w:r w:rsidR="00096BCC">
      <w:rPr>
        <w:rFonts w:asciiTheme="majorHAnsi" w:hAnsiTheme="majorHAnsi"/>
        <w:sz w:val="18"/>
        <w:szCs w:val="18"/>
      </w:rPr>
      <w:t>2</w:t>
    </w:r>
    <w:r w:rsidR="00BB2B2E">
      <w:rPr>
        <w:rFonts w:asciiTheme="majorHAnsi" w:hAnsiTheme="majorHAnsi"/>
        <w:sz w:val="18"/>
        <w:szCs w:val="18"/>
      </w:rPr>
      <w:t>5</w:t>
    </w:r>
  </w:p>
  <w:p w14:paraId="792CDBDD" w14:textId="77777777" w:rsidR="00F230F6" w:rsidRPr="003C0C95" w:rsidRDefault="00F230F6"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D94"/>
    <w:multiLevelType w:val="multilevel"/>
    <w:tmpl w:val="95C8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E4FAB"/>
    <w:multiLevelType w:val="hybridMultilevel"/>
    <w:tmpl w:val="B3904ACE"/>
    <w:lvl w:ilvl="0" w:tplc="53CE595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566DB"/>
    <w:multiLevelType w:val="hybridMultilevel"/>
    <w:tmpl w:val="E17028EE"/>
    <w:lvl w:ilvl="0" w:tplc="751423D6">
      <w:start w:val="1"/>
      <w:numFmt w:val="decimal"/>
      <w:lvlText w:val="%1."/>
      <w:lvlJc w:val="left"/>
      <w:pPr>
        <w:ind w:left="720" w:hanging="360"/>
      </w:pPr>
      <w:rPr>
        <w:rFonts w:asciiTheme="majorHAnsi" w:hAnsiTheme="majorHAnsi" w:cstheme="majorHAnsi"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B2719"/>
    <w:multiLevelType w:val="hybridMultilevel"/>
    <w:tmpl w:val="2AAE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9025C"/>
    <w:multiLevelType w:val="hybridMultilevel"/>
    <w:tmpl w:val="F3DE4430"/>
    <w:lvl w:ilvl="0" w:tplc="4492EF5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1A"/>
    <w:rsid w:val="000078CC"/>
    <w:rsid w:val="00010C53"/>
    <w:rsid w:val="00024805"/>
    <w:rsid w:val="00024984"/>
    <w:rsid w:val="00032C65"/>
    <w:rsid w:val="00046883"/>
    <w:rsid w:val="00090ABB"/>
    <w:rsid w:val="00096BCC"/>
    <w:rsid w:val="000B48FA"/>
    <w:rsid w:val="000C76A7"/>
    <w:rsid w:val="000D1627"/>
    <w:rsid w:val="000E28AF"/>
    <w:rsid w:val="000F12E8"/>
    <w:rsid w:val="000F4B14"/>
    <w:rsid w:val="000F511D"/>
    <w:rsid w:val="0010168D"/>
    <w:rsid w:val="0010199B"/>
    <w:rsid w:val="00104030"/>
    <w:rsid w:val="0013468D"/>
    <w:rsid w:val="00154685"/>
    <w:rsid w:val="00163CAD"/>
    <w:rsid w:val="001B0F81"/>
    <w:rsid w:val="00211C15"/>
    <w:rsid w:val="002173EC"/>
    <w:rsid w:val="00217B99"/>
    <w:rsid w:val="002343A4"/>
    <w:rsid w:val="00251A01"/>
    <w:rsid w:val="00260257"/>
    <w:rsid w:val="00281899"/>
    <w:rsid w:val="00305FC3"/>
    <w:rsid w:val="00307810"/>
    <w:rsid w:val="00315149"/>
    <w:rsid w:val="00325A2F"/>
    <w:rsid w:val="003467A4"/>
    <w:rsid w:val="00350A43"/>
    <w:rsid w:val="00367B00"/>
    <w:rsid w:val="003A0083"/>
    <w:rsid w:val="003A4EDE"/>
    <w:rsid w:val="003A68A8"/>
    <w:rsid w:val="003C0C95"/>
    <w:rsid w:val="003C6C7B"/>
    <w:rsid w:val="0041025F"/>
    <w:rsid w:val="004118A8"/>
    <w:rsid w:val="004154E6"/>
    <w:rsid w:val="00415838"/>
    <w:rsid w:val="00415F01"/>
    <w:rsid w:val="004201AF"/>
    <w:rsid w:val="00423079"/>
    <w:rsid w:val="00424EDB"/>
    <w:rsid w:val="00430D46"/>
    <w:rsid w:val="00444487"/>
    <w:rsid w:val="00457ADA"/>
    <w:rsid w:val="00466BC8"/>
    <w:rsid w:val="0047142F"/>
    <w:rsid w:val="00471E9C"/>
    <w:rsid w:val="00490959"/>
    <w:rsid w:val="004A107D"/>
    <w:rsid w:val="004E6D7C"/>
    <w:rsid w:val="004F524C"/>
    <w:rsid w:val="00515AEC"/>
    <w:rsid w:val="00526C17"/>
    <w:rsid w:val="00551807"/>
    <w:rsid w:val="00553BDD"/>
    <w:rsid w:val="00562074"/>
    <w:rsid w:val="00562407"/>
    <w:rsid w:val="00574A72"/>
    <w:rsid w:val="0059026F"/>
    <w:rsid w:val="005A6012"/>
    <w:rsid w:val="005B3E6A"/>
    <w:rsid w:val="005E08B4"/>
    <w:rsid w:val="005E2934"/>
    <w:rsid w:val="005E4BA5"/>
    <w:rsid w:val="005F3ACE"/>
    <w:rsid w:val="00604D23"/>
    <w:rsid w:val="00614C51"/>
    <w:rsid w:val="00615FF6"/>
    <w:rsid w:val="00643DFF"/>
    <w:rsid w:val="00675733"/>
    <w:rsid w:val="006861DF"/>
    <w:rsid w:val="006A4EAA"/>
    <w:rsid w:val="006B0E32"/>
    <w:rsid w:val="006B20D6"/>
    <w:rsid w:val="006B6DFA"/>
    <w:rsid w:val="006C35F8"/>
    <w:rsid w:val="006D09C9"/>
    <w:rsid w:val="006D1C15"/>
    <w:rsid w:val="006D743A"/>
    <w:rsid w:val="006F06CF"/>
    <w:rsid w:val="00700C33"/>
    <w:rsid w:val="00715289"/>
    <w:rsid w:val="007737AE"/>
    <w:rsid w:val="00776216"/>
    <w:rsid w:val="00787859"/>
    <w:rsid w:val="0079359A"/>
    <w:rsid w:val="007A7E27"/>
    <w:rsid w:val="007E400F"/>
    <w:rsid w:val="0081131C"/>
    <w:rsid w:val="00812FB1"/>
    <w:rsid w:val="008322E2"/>
    <w:rsid w:val="00863962"/>
    <w:rsid w:val="00864CBF"/>
    <w:rsid w:val="00867F7E"/>
    <w:rsid w:val="008A04FA"/>
    <w:rsid w:val="008A16E4"/>
    <w:rsid w:val="008A23EF"/>
    <w:rsid w:val="008A4A29"/>
    <w:rsid w:val="008B3070"/>
    <w:rsid w:val="008D0F5C"/>
    <w:rsid w:val="008E41DE"/>
    <w:rsid w:val="008E7479"/>
    <w:rsid w:val="008F719D"/>
    <w:rsid w:val="00900C7A"/>
    <w:rsid w:val="00910CBF"/>
    <w:rsid w:val="00911749"/>
    <w:rsid w:val="00921F26"/>
    <w:rsid w:val="00922EE6"/>
    <w:rsid w:val="00924DE3"/>
    <w:rsid w:val="00935BF4"/>
    <w:rsid w:val="00944912"/>
    <w:rsid w:val="00947C59"/>
    <w:rsid w:val="009539D9"/>
    <w:rsid w:val="00955C0D"/>
    <w:rsid w:val="009561E1"/>
    <w:rsid w:val="00971943"/>
    <w:rsid w:val="00982521"/>
    <w:rsid w:val="00990371"/>
    <w:rsid w:val="00993CE8"/>
    <w:rsid w:val="009C5156"/>
    <w:rsid w:val="009E0AFE"/>
    <w:rsid w:val="009E38A1"/>
    <w:rsid w:val="009F255E"/>
    <w:rsid w:val="009F298C"/>
    <w:rsid w:val="009F39EA"/>
    <w:rsid w:val="00A0351F"/>
    <w:rsid w:val="00A22E4C"/>
    <w:rsid w:val="00A50B35"/>
    <w:rsid w:val="00A723F4"/>
    <w:rsid w:val="00A74025"/>
    <w:rsid w:val="00A8447D"/>
    <w:rsid w:val="00AA0802"/>
    <w:rsid w:val="00AA3A91"/>
    <w:rsid w:val="00AC2ECB"/>
    <w:rsid w:val="00AF6D8A"/>
    <w:rsid w:val="00B03CA5"/>
    <w:rsid w:val="00B17C1E"/>
    <w:rsid w:val="00B44114"/>
    <w:rsid w:val="00B73DE2"/>
    <w:rsid w:val="00B935E8"/>
    <w:rsid w:val="00B9794F"/>
    <w:rsid w:val="00BA27D8"/>
    <w:rsid w:val="00BB2B2E"/>
    <w:rsid w:val="00BB4966"/>
    <w:rsid w:val="00BC4B0F"/>
    <w:rsid w:val="00BC5904"/>
    <w:rsid w:val="00BD1B48"/>
    <w:rsid w:val="00BD400E"/>
    <w:rsid w:val="00BF781A"/>
    <w:rsid w:val="00C05F35"/>
    <w:rsid w:val="00C1617D"/>
    <w:rsid w:val="00C36EC0"/>
    <w:rsid w:val="00C516B8"/>
    <w:rsid w:val="00C516E5"/>
    <w:rsid w:val="00C61FF3"/>
    <w:rsid w:val="00C75C42"/>
    <w:rsid w:val="00C85523"/>
    <w:rsid w:val="00C864BB"/>
    <w:rsid w:val="00C913F5"/>
    <w:rsid w:val="00CA1B54"/>
    <w:rsid w:val="00CA4A24"/>
    <w:rsid w:val="00CB078B"/>
    <w:rsid w:val="00CB1A9B"/>
    <w:rsid w:val="00CB32F7"/>
    <w:rsid w:val="00CD59FF"/>
    <w:rsid w:val="00CF6EBB"/>
    <w:rsid w:val="00D047B7"/>
    <w:rsid w:val="00D075ED"/>
    <w:rsid w:val="00D207B5"/>
    <w:rsid w:val="00D23DF1"/>
    <w:rsid w:val="00D61E29"/>
    <w:rsid w:val="00D971F5"/>
    <w:rsid w:val="00DC2321"/>
    <w:rsid w:val="00DD4E9C"/>
    <w:rsid w:val="00DE3B45"/>
    <w:rsid w:val="00E03BFA"/>
    <w:rsid w:val="00E16CED"/>
    <w:rsid w:val="00E207ED"/>
    <w:rsid w:val="00E3697D"/>
    <w:rsid w:val="00E60319"/>
    <w:rsid w:val="00E66E08"/>
    <w:rsid w:val="00E7555B"/>
    <w:rsid w:val="00E977AE"/>
    <w:rsid w:val="00EA5AE7"/>
    <w:rsid w:val="00EB2DC6"/>
    <w:rsid w:val="00EC712A"/>
    <w:rsid w:val="00EE6609"/>
    <w:rsid w:val="00F230F6"/>
    <w:rsid w:val="00F313BC"/>
    <w:rsid w:val="00F545A6"/>
    <w:rsid w:val="00F7015F"/>
    <w:rsid w:val="00F868C9"/>
    <w:rsid w:val="00F90B95"/>
    <w:rsid w:val="00FA6022"/>
    <w:rsid w:val="00FA710A"/>
    <w:rsid w:val="00FC1E9B"/>
    <w:rsid w:val="00FC47F0"/>
    <w:rsid w:val="00FD0811"/>
    <w:rsid w:val="00FE0537"/>
    <w:rsid w:val="00FE46F0"/>
    <w:rsid w:val="00FF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FF04E"/>
  <w15:docId w15:val="{24422AA1-26E1-4D5F-9D83-AED9DDE2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 w:type="character" w:styleId="FollowedHyperlink">
    <w:name w:val="FollowedHyperlink"/>
    <w:basedOn w:val="DefaultParagraphFont"/>
    <w:uiPriority w:val="99"/>
    <w:semiHidden/>
    <w:unhideWhenUsed/>
    <w:rsid w:val="00AC2ECB"/>
    <w:rPr>
      <w:color w:val="954F72" w:themeColor="followedHyperlink"/>
      <w:u w:val="single"/>
    </w:rPr>
  </w:style>
  <w:style w:type="character" w:styleId="UnresolvedMention">
    <w:name w:val="Unresolved Mention"/>
    <w:basedOn w:val="DefaultParagraphFont"/>
    <w:uiPriority w:val="99"/>
    <w:semiHidden/>
    <w:unhideWhenUsed/>
    <w:rsid w:val="00E6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77791544">
      <w:bodyDiv w:val="1"/>
      <w:marLeft w:val="0"/>
      <w:marRight w:val="0"/>
      <w:marTop w:val="0"/>
      <w:marBottom w:val="0"/>
      <w:divBdr>
        <w:top w:val="none" w:sz="0" w:space="0" w:color="auto"/>
        <w:left w:val="none" w:sz="0" w:space="0" w:color="auto"/>
        <w:bottom w:val="none" w:sz="0" w:space="0" w:color="auto"/>
        <w:right w:val="none" w:sz="0" w:space="0" w:color="auto"/>
      </w:divBdr>
    </w:div>
    <w:div w:id="329916800">
      <w:bodyDiv w:val="1"/>
      <w:marLeft w:val="0"/>
      <w:marRight w:val="0"/>
      <w:marTop w:val="0"/>
      <w:marBottom w:val="0"/>
      <w:divBdr>
        <w:top w:val="none" w:sz="0" w:space="0" w:color="auto"/>
        <w:left w:val="none" w:sz="0" w:space="0" w:color="auto"/>
        <w:bottom w:val="none" w:sz="0" w:space="0" w:color="auto"/>
        <w:right w:val="none" w:sz="0" w:space="0" w:color="auto"/>
      </w:divBdr>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252543968">
      <w:bodyDiv w:val="1"/>
      <w:marLeft w:val="0"/>
      <w:marRight w:val="0"/>
      <w:marTop w:val="0"/>
      <w:marBottom w:val="0"/>
      <w:divBdr>
        <w:top w:val="none" w:sz="0" w:space="0" w:color="auto"/>
        <w:left w:val="none" w:sz="0" w:space="0" w:color="auto"/>
        <w:bottom w:val="none" w:sz="0" w:space="0" w:color="auto"/>
        <w:right w:val="none" w:sz="0" w:space="0" w:color="auto"/>
      </w:divBdr>
    </w:div>
    <w:div w:id="1614633130">
      <w:bodyDiv w:val="1"/>
      <w:marLeft w:val="0"/>
      <w:marRight w:val="0"/>
      <w:marTop w:val="0"/>
      <w:marBottom w:val="0"/>
      <w:divBdr>
        <w:top w:val="none" w:sz="0" w:space="0" w:color="auto"/>
        <w:left w:val="none" w:sz="0" w:space="0" w:color="auto"/>
        <w:bottom w:val="none" w:sz="0" w:space="0" w:color="auto"/>
        <w:right w:val="none" w:sz="0" w:space="0" w:color="auto"/>
      </w:divBdr>
      <w:divsChild>
        <w:div w:id="771704567">
          <w:marLeft w:val="0"/>
          <w:marRight w:val="0"/>
          <w:marTop w:val="0"/>
          <w:marBottom w:val="0"/>
          <w:divBdr>
            <w:top w:val="none" w:sz="0" w:space="0" w:color="auto"/>
            <w:left w:val="none" w:sz="0" w:space="0" w:color="auto"/>
            <w:bottom w:val="none" w:sz="0" w:space="0" w:color="auto"/>
            <w:right w:val="none" w:sz="0" w:space="0" w:color="auto"/>
          </w:divBdr>
        </w:div>
        <w:div w:id="454720052">
          <w:marLeft w:val="0"/>
          <w:marRight w:val="0"/>
          <w:marTop w:val="0"/>
          <w:marBottom w:val="0"/>
          <w:divBdr>
            <w:top w:val="none" w:sz="0" w:space="0" w:color="auto"/>
            <w:left w:val="none" w:sz="0" w:space="0" w:color="auto"/>
            <w:bottom w:val="none" w:sz="0" w:space="0" w:color="auto"/>
            <w:right w:val="none" w:sz="0" w:space="0" w:color="auto"/>
          </w:divBdr>
        </w:div>
        <w:div w:id="1545095224">
          <w:marLeft w:val="0"/>
          <w:marRight w:val="0"/>
          <w:marTop w:val="0"/>
          <w:marBottom w:val="0"/>
          <w:divBdr>
            <w:top w:val="none" w:sz="0" w:space="0" w:color="auto"/>
            <w:left w:val="none" w:sz="0" w:space="0" w:color="auto"/>
            <w:bottom w:val="none" w:sz="0" w:space="0" w:color="auto"/>
            <w:right w:val="none" w:sz="0" w:space="0" w:color="auto"/>
          </w:divBdr>
        </w:div>
        <w:div w:id="793906660">
          <w:marLeft w:val="0"/>
          <w:marRight w:val="0"/>
          <w:marTop w:val="0"/>
          <w:marBottom w:val="0"/>
          <w:divBdr>
            <w:top w:val="none" w:sz="0" w:space="0" w:color="auto"/>
            <w:left w:val="none" w:sz="0" w:space="0" w:color="auto"/>
            <w:bottom w:val="none" w:sz="0" w:space="0" w:color="auto"/>
            <w:right w:val="none" w:sz="0" w:space="0" w:color="auto"/>
          </w:divBdr>
        </w:div>
      </w:divsChild>
    </w:div>
    <w:div w:id="1615402241">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 w:id="2145193749">
      <w:bodyDiv w:val="1"/>
      <w:marLeft w:val="0"/>
      <w:marRight w:val="0"/>
      <w:marTop w:val="0"/>
      <w:marBottom w:val="0"/>
      <w:divBdr>
        <w:top w:val="none" w:sz="0" w:space="0" w:color="auto"/>
        <w:left w:val="none" w:sz="0" w:space="0" w:color="auto"/>
        <w:bottom w:val="none" w:sz="0" w:space="0" w:color="auto"/>
        <w:right w:val="none" w:sz="0" w:space="0" w:color="auto"/>
      </w:divBdr>
      <w:divsChild>
        <w:div w:id="1046446064">
          <w:marLeft w:val="0"/>
          <w:marRight w:val="0"/>
          <w:marTop w:val="0"/>
          <w:marBottom w:val="0"/>
          <w:divBdr>
            <w:top w:val="none" w:sz="0" w:space="0" w:color="auto"/>
            <w:left w:val="none" w:sz="0" w:space="0" w:color="auto"/>
            <w:bottom w:val="none" w:sz="0" w:space="0" w:color="auto"/>
            <w:right w:val="none" w:sz="0" w:space="0" w:color="auto"/>
          </w:divBdr>
        </w:div>
        <w:div w:id="1068457557">
          <w:marLeft w:val="0"/>
          <w:marRight w:val="0"/>
          <w:marTop w:val="0"/>
          <w:marBottom w:val="0"/>
          <w:divBdr>
            <w:top w:val="none" w:sz="0" w:space="0" w:color="auto"/>
            <w:left w:val="none" w:sz="0" w:space="0" w:color="auto"/>
            <w:bottom w:val="none" w:sz="0" w:space="0" w:color="auto"/>
            <w:right w:val="none" w:sz="0" w:space="0" w:color="auto"/>
          </w:divBdr>
        </w:div>
        <w:div w:id="164902385">
          <w:marLeft w:val="0"/>
          <w:marRight w:val="0"/>
          <w:marTop w:val="0"/>
          <w:marBottom w:val="0"/>
          <w:divBdr>
            <w:top w:val="none" w:sz="0" w:space="0" w:color="auto"/>
            <w:left w:val="none" w:sz="0" w:space="0" w:color="auto"/>
            <w:bottom w:val="none" w:sz="0" w:space="0" w:color="auto"/>
            <w:right w:val="none" w:sz="0" w:space="0" w:color="auto"/>
          </w:divBdr>
        </w:div>
        <w:div w:id="1158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anical@ucdenve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ucdenver.edu/content.php?catoid=14&amp;navoid=34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ina.morgan@ucdenver.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denver.edu/ACADEMICS/COLLEGES/ENGINEERING/PROGRAMS/MECHANICAL-ENGINEERING/DEGREEPROGRAMS/Pages/BachelorofScience.aspx" TargetMode="External"/><Relationship Id="rId4" Type="http://schemas.openxmlformats.org/officeDocument/2006/relationships/settings" Target="settings.xml"/><Relationship Id="rId9" Type="http://schemas.openxmlformats.org/officeDocument/2006/relationships/hyperlink" Target="mailto:mechanical@ucdenve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69CD-0027-49FE-94C0-1720B0F4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BIOE Draft Degree Map v4 10.31.17</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 Draft Degree Map v4 10.31.17</dc:title>
  <dc:subject/>
  <dc:creator>Alvarez, Cecilio</dc:creator>
  <cp:keywords/>
  <dc:description/>
  <cp:lastModifiedBy>Semyonova, Natalya</cp:lastModifiedBy>
  <cp:revision>32</cp:revision>
  <cp:lastPrinted>2019-11-05T22:37:00Z</cp:lastPrinted>
  <dcterms:created xsi:type="dcterms:W3CDTF">2018-05-24T22:20:00Z</dcterms:created>
  <dcterms:modified xsi:type="dcterms:W3CDTF">2023-11-22T17:12:00Z</dcterms:modified>
</cp:coreProperties>
</file>