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17A09" w14:textId="72057836" w:rsidR="00C2390D" w:rsidRDefault="00613CE9" w:rsidP="00573247">
      <w:pPr>
        <w:spacing w:before="25"/>
        <w:ind w:left="100"/>
        <w:jc w:val="both"/>
        <w:rPr>
          <w:b/>
          <w:sz w:val="32"/>
        </w:rPr>
      </w:pPr>
      <w:r>
        <w:rPr>
          <w:noProof/>
          <w:color w:val="212121"/>
          <w:lang w:bidi="ar-SA"/>
        </w:rPr>
        <w:t xml:space="preserve"> </w:t>
      </w:r>
      <w:r w:rsidR="00573247">
        <w:rPr>
          <w:noProof/>
          <w:color w:val="212121"/>
          <w:lang w:bidi="ar-SA"/>
        </w:rPr>
        <w:drawing>
          <wp:inline distT="0" distB="0" distL="0" distR="0" wp14:anchorId="65EA5D58" wp14:editId="148A8DD4">
            <wp:extent cx="3238500" cy="400639"/>
            <wp:effectExtent l="0" t="0" r="0" b="0"/>
            <wp:docPr id="1" name="Picture 1" descr="cid:520c9a95-2f17-4a4d-9d83-63bf2554b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 descr="cid:520c9a95-2f17-4a4d-9d83-63bf2554b466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346" cy="4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DDC3C" w14:textId="77777777" w:rsidR="00573247" w:rsidRPr="00573247" w:rsidRDefault="00573247">
      <w:pPr>
        <w:spacing w:before="25"/>
        <w:ind w:left="100"/>
        <w:rPr>
          <w:b/>
          <w:sz w:val="16"/>
          <w:szCs w:val="16"/>
        </w:rPr>
      </w:pPr>
    </w:p>
    <w:p w14:paraId="223593DB" w14:textId="648C3621" w:rsidR="00573247" w:rsidRDefault="00613CE9">
      <w:pPr>
        <w:spacing w:before="25"/>
        <w:ind w:left="100"/>
        <w:rPr>
          <w:b/>
          <w:sz w:val="32"/>
        </w:rPr>
      </w:pPr>
      <w:r>
        <w:rPr>
          <w:b/>
          <w:sz w:val="32"/>
        </w:rPr>
        <w:t xml:space="preserve"> </w:t>
      </w:r>
      <w:r w:rsidR="00573247">
        <w:rPr>
          <w:b/>
          <w:sz w:val="32"/>
        </w:rPr>
        <w:t>Biomedical Engineering Technical Electives Guidelines</w:t>
      </w:r>
    </w:p>
    <w:p w14:paraId="16517A0A" w14:textId="637DE55A" w:rsidR="00C2390D" w:rsidRDefault="00362C3D">
      <w:pPr>
        <w:pStyle w:val="BodyText"/>
        <w:spacing w:before="255" w:line="228" w:lineRule="auto"/>
        <w:ind w:left="199" w:right="404"/>
      </w:pPr>
      <w:r>
        <w:t>Bio</w:t>
      </w:r>
      <w:r w:rsidR="00901E1A">
        <w:t xml:space="preserve">medical Engineering </w:t>
      </w:r>
      <w:r>
        <w:t>students are required to complete 12 credit hours of technical electives to complete their undergraduate degree. Technical electives are upper-division 4000-level undergraduate and 5000-level graduate bioengineering (BIOE) courses or approved 3000-4000 level non-bioengineering courses taken after matriculation to the BIOE-BS major. Students are responsible for meeting all prerequisites for technical electives.</w:t>
      </w:r>
      <w:r w:rsidR="00901E1A">
        <w:t xml:space="preserve"> </w:t>
      </w:r>
    </w:p>
    <w:p w14:paraId="16517A0B" w14:textId="77777777" w:rsidR="00C2390D" w:rsidRDefault="00362C3D">
      <w:pPr>
        <w:pStyle w:val="Heading2"/>
        <w:spacing w:before="188"/>
        <w:ind w:left="199"/>
      </w:pPr>
      <w:r>
        <w:rPr>
          <w:w w:val="105"/>
        </w:rPr>
        <w:t>Option I - Approved Technical Electives</w:t>
      </w:r>
    </w:p>
    <w:p w14:paraId="16517A0C" w14:textId="77777777" w:rsidR="00C2390D" w:rsidRDefault="00C2390D">
      <w:pPr>
        <w:pStyle w:val="BodyText"/>
        <w:spacing w:before="3"/>
        <w:rPr>
          <w:b/>
          <w:sz w:val="16"/>
        </w:rPr>
      </w:pPr>
    </w:p>
    <w:p w14:paraId="16517A0D" w14:textId="07A090AD" w:rsidR="00C2390D" w:rsidRDefault="00362C3D">
      <w:pPr>
        <w:pStyle w:val="BodyText"/>
        <w:spacing w:line="228" w:lineRule="auto"/>
        <w:ind w:left="199" w:right="404"/>
      </w:pPr>
      <w:r>
        <w:t>Students may select any combination of approved Bio</w:t>
      </w:r>
      <w:r w:rsidR="00901E1A">
        <w:t>medical Engineeirng</w:t>
      </w:r>
      <w:r>
        <w:t xml:space="preserve"> (BIOE) courses and up to three credit hour</w:t>
      </w:r>
      <w:r w:rsidR="00901E1A">
        <w:t xml:space="preserve">s of approved non-biomedical engineering </w:t>
      </w:r>
      <w:r>
        <w:t>courses.</w:t>
      </w:r>
    </w:p>
    <w:p w14:paraId="16517A0E" w14:textId="77777777" w:rsidR="00C2390D" w:rsidRPr="00F346BB" w:rsidRDefault="00362C3D" w:rsidP="00901E1A">
      <w:pPr>
        <w:pStyle w:val="Heading1"/>
        <w:spacing w:line="240" w:lineRule="auto"/>
        <w:ind w:left="202"/>
        <w:rPr>
          <w:sz w:val="24"/>
          <w:szCs w:val="24"/>
        </w:rPr>
      </w:pPr>
      <w:r w:rsidRPr="00F346BB">
        <w:rPr>
          <w:sz w:val="24"/>
          <w:szCs w:val="24"/>
        </w:rPr>
        <w:t>BIOE</w:t>
      </w:r>
      <w:r w:rsidRPr="00F346BB">
        <w:rPr>
          <w:spacing w:val="-11"/>
          <w:sz w:val="24"/>
          <w:szCs w:val="24"/>
        </w:rPr>
        <w:t xml:space="preserve"> </w:t>
      </w:r>
      <w:r w:rsidRPr="00F346BB">
        <w:rPr>
          <w:sz w:val="24"/>
          <w:szCs w:val="24"/>
        </w:rPr>
        <w:t>4###-5###</w:t>
      </w:r>
    </w:p>
    <w:p w14:paraId="16517A0F" w14:textId="77777777" w:rsidR="00C2390D" w:rsidRPr="00F346BB" w:rsidRDefault="00362C3D" w:rsidP="00901E1A">
      <w:pPr>
        <w:ind w:left="202"/>
        <w:rPr>
          <w:b/>
          <w:sz w:val="24"/>
          <w:szCs w:val="24"/>
        </w:rPr>
      </w:pPr>
      <w:r w:rsidRPr="00F346BB">
        <w:rPr>
          <w:b/>
          <w:sz w:val="24"/>
          <w:szCs w:val="24"/>
        </w:rPr>
        <w:t>BIOE</w:t>
      </w:r>
      <w:r w:rsidRPr="00F346BB">
        <w:rPr>
          <w:b/>
          <w:spacing w:val="-11"/>
          <w:sz w:val="24"/>
          <w:szCs w:val="24"/>
        </w:rPr>
        <w:t xml:space="preserve"> </w:t>
      </w:r>
      <w:r w:rsidRPr="00F346BB">
        <w:rPr>
          <w:b/>
          <w:sz w:val="24"/>
          <w:szCs w:val="24"/>
        </w:rPr>
        <w:t>4###-5###</w:t>
      </w:r>
    </w:p>
    <w:p w14:paraId="16517A10" w14:textId="77777777" w:rsidR="00C2390D" w:rsidRPr="00F346BB" w:rsidRDefault="00362C3D" w:rsidP="00901E1A">
      <w:pPr>
        <w:ind w:left="202"/>
        <w:rPr>
          <w:b/>
          <w:sz w:val="24"/>
          <w:szCs w:val="24"/>
        </w:rPr>
      </w:pPr>
      <w:r w:rsidRPr="00F346BB">
        <w:rPr>
          <w:b/>
          <w:sz w:val="24"/>
          <w:szCs w:val="24"/>
        </w:rPr>
        <w:t>BIOE</w:t>
      </w:r>
      <w:r w:rsidRPr="00F346BB">
        <w:rPr>
          <w:b/>
          <w:spacing w:val="-8"/>
          <w:sz w:val="24"/>
          <w:szCs w:val="24"/>
        </w:rPr>
        <w:t xml:space="preserve"> </w:t>
      </w:r>
      <w:r w:rsidRPr="00F346BB">
        <w:rPr>
          <w:b/>
          <w:sz w:val="24"/>
          <w:szCs w:val="24"/>
        </w:rPr>
        <w:t>4###-5###</w:t>
      </w:r>
    </w:p>
    <w:p w14:paraId="16517A11" w14:textId="77777777" w:rsidR="00C2390D" w:rsidRPr="00F346BB" w:rsidRDefault="00362C3D" w:rsidP="00901E1A">
      <w:pPr>
        <w:ind w:left="202"/>
        <w:rPr>
          <w:b/>
          <w:sz w:val="24"/>
          <w:szCs w:val="24"/>
        </w:rPr>
      </w:pPr>
      <w:r w:rsidRPr="00F346BB">
        <w:rPr>
          <w:b/>
          <w:sz w:val="24"/>
          <w:szCs w:val="24"/>
        </w:rPr>
        <w:t xml:space="preserve">BIOE 4###-5### </w:t>
      </w:r>
      <w:r w:rsidRPr="00F346BB">
        <w:rPr>
          <w:b/>
          <w:i/>
          <w:sz w:val="24"/>
          <w:szCs w:val="24"/>
          <w:u w:val="single"/>
        </w:rPr>
        <w:t xml:space="preserve">or </w:t>
      </w:r>
      <w:r w:rsidRPr="00F346BB">
        <w:rPr>
          <w:b/>
          <w:sz w:val="24"/>
          <w:szCs w:val="24"/>
        </w:rPr>
        <w:t>approved non-BIOE course (see list below)</w:t>
      </w:r>
    </w:p>
    <w:p w14:paraId="16517A12" w14:textId="77777777" w:rsidR="00C2390D" w:rsidRDefault="00C2390D">
      <w:pPr>
        <w:pStyle w:val="BodyText"/>
        <w:spacing w:before="7"/>
        <w:rPr>
          <w:b/>
          <w:sz w:val="9"/>
        </w:rPr>
      </w:pPr>
    </w:p>
    <w:p w14:paraId="16517A14" w14:textId="456AD8B0" w:rsidR="00C2390D" w:rsidRDefault="00362C3D" w:rsidP="00362C3D">
      <w:pPr>
        <w:pStyle w:val="BodyText"/>
        <w:spacing w:before="55"/>
        <w:ind w:left="199"/>
      </w:pPr>
      <w:r>
        <w:t>Petitions are required to take more than three credit hours of non-bio</w:t>
      </w:r>
      <w:r w:rsidR="00901E1A">
        <w:t>medical engineering</w:t>
      </w:r>
      <w:r>
        <w:t xml:space="preserve"> courses. Students may also petition to have a non-bio</w:t>
      </w:r>
      <w:r w:rsidR="00901E1A">
        <w:t xml:space="preserve">medical engineering </w:t>
      </w:r>
      <w:r>
        <w:t xml:space="preserve">course added to the approved list by submitting a current syllabus as part of the petition process. Email the </w:t>
      </w:r>
      <w:r w:rsidR="00901E1A">
        <w:t>Director of Student Services</w:t>
      </w:r>
      <w:r>
        <w:t xml:space="preserve"> a course syllabus and explanation regarding why the course should be approved as a technical elective.</w:t>
      </w:r>
    </w:p>
    <w:p w14:paraId="16517A15" w14:textId="77777777" w:rsidR="00C2390D" w:rsidRPr="00F346BB" w:rsidRDefault="00C2390D">
      <w:pPr>
        <w:pStyle w:val="BodyText"/>
        <w:spacing w:before="6"/>
        <w:rPr>
          <w:sz w:val="16"/>
          <w:szCs w:val="16"/>
        </w:rPr>
      </w:pPr>
    </w:p>
    <w:p w14:paraId="16517A16" w14:textId="77777777" w:rsidR="00C2390D" w:rsidRDefault="00362C3D">
      <w:pPr>
        <w:pStyle w:val="Heading2"/>
        <w:ind w:left="204"/>
      </w:pPr>
      <w:r>
        <w:rPr>
          <w:w w:val="105"/>
        </w:rPr>
        <w:t>Option II – BSMS Students</w:t>
      </w:r>
    </w:p>
    <w:p w14:paraId="16517A17" w14:textId="77777777" w:rsidR="00C2390D" w:rsidRDefault="00C2390D">
      <w:pPr>
        <w:pStyle w:val="BodyText"/>
        <w:spacing w:before="9"/>
        <w:rPr>
          <w:b/>
          <w:sz w:val="16"/>
        </w:rPr>
      </w:pPr>
    </w:p>
    <w:p w14:paraId="16517A18" w14:textId="77777777" w:rsidR="00C2390D" w:rsidRDefault="00362C3D">
      <w:pPr>
        <w:spacing w:line="228" w:lineRule="auto"/>
        <w:ind w:left="199" w:right="378"/>
      </w:pPr>
      <w:r>
        <w:t xml:space="preserve">BS/MS students are </w:t>
      </w:r>
      <w:r>
        <w:rPr>
          <w:b/>
        </w:rPr>
        <w:t xml:space="preserve">required </w:t>
      </w:r>
      <w:r>
        <w:t xml:space="preserve">to take </w:t>
      </w:r>
      <w:r>
        <w:rPr>
          <w:b/>
        </w:rPr>
        <w:t xml:space="preserve">BIOE 5010 (fall) or BIOE 5011 (spring) and BIOE 5020 (fall) </w:t>
      </w:r>
      <w:r>
        <w:t>as 6 of the 12 credits that apply as Technical Electives and MS coursework.</w:t>
      </w:r>
    </w:p>
    <w:p w14:paraId="16517A19" w14:textId="77777777" w:rsidR="00C2390D" w:rsidRPr="00F346BB" w:rsidRDefault="00C2390D">
      <w:pPr>
        <w:pStyle w:val="BodyText"/>
        <w:rPr>
          <w:sz w:val="16"/>
          <w:szCs w:val="16"/>
        </w:rPr>
      </w:pPr>
    </w:p>
    <w:p w14:paraId="16517A1B" w14:textId="175FFBA1" w:rsidR="00C2390D" w:rsidRDefault="00362C3D" w:rsidP="00901E1A">
      <w:pPr>
        <w:ind w:left="202"/>
        <w:rPr>
          <w:b/>
          <w:sz w:val="24"/>
          <w:szCs w:val="24"/>
        </w:rPr>
      </w:pPr>
      <w:r w:rsidRPr="00F346BB">
        <w:rPr>
          <w:b/>
          <w:sz w:val="24"/>
          <w:szCs w:val="24"/>
        </w:rPr>
        <w:t>BIOE 5020</w:t>
      </w:r>
      <w:r w:rsidRPr="00F346BB">
        <w:rPr>
          <w:b/>
          <w:spacing w:val="-3"/>
          <w:sz w:val="24"/>
          <w:szCs w:val="24"/>
        </w:rPr>
        <w:t xml:space="preserve"> </w:t>
      </w:r>
      <w:r w:rsidRPr="00F346BB">
        <w:rPr>
          <w:b/>
          <w:sz w:val="24"/>
          <w:szCs w:val="24"/>
        </w:rPr>
        <w:t>(fall)</w:t>
      </w:r>
    </w:p>
    <w:p w14:paraId="58451D56" w14:textId="564DF889" w:rsidR="00D7794E" w:rsidRPr="00F346BB" w:rsidRDefault="00D7794E" w:rsidP="00901E1A">
      <w:pPr>
        <w:ind w:left="2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BIOE 5### level Technology or Life Science Elective (see MS program advising sheet) </w:t>
      </w:r>
    </w:p>
    <w:p w14:paraId="16517A1C" w14:textId="77777777" w:rsidR="00C2390D" w:rsidRPr="00F346BB" w:rsidRDefault="00362C3D" w:rsidP="00901E1A">
      <w:pPr>
        <w:ind w:left="202"/>
        <w:rPr>
          <w:b/>
          <w:sz w:val="24"/>
          <w:szCs w:val="24"/>
        </w:rPr>
      </w:pPr>
      <w:r w:rsidRPr="00F346BB">
        <w:rPr>
          <w:b/>
          <w:sz w:val="24"/>
          <w:szCs w:val="24"/>
        </w:rPr>
        <w:t>BIOE</w:t>
      </w:r>
      <w:r w:rsidRPr="00F346BB">
        <w:rPr>
          <w:b/>
          <w:spacing w:val="-8"/>
          <w:sz w:val="24"/>
          <w:szCs w:val="24"/>
        </w:rPr>
        <w:t xml:space="preserve"> </w:t>
      </w:r>
      <w:r w:rsidRPr="00F346BB">
        <w:rPr>
          <w:b/>
          <w:sz w:val="24"/>
          <w:szCs w:val="24"/>
        </w:rPr>
        <w:t>4###-5###</w:t>
      </w:r>
    </w:p>
    <w:p w14:paraId="16517A1D" w14:textId="77777777" w:rsidR="00C2390D" w:rsidRPr="00F346BB" w:rsidRDefault="00362C3D" w:rsidP="00901E1A">
      <w:pPr>
        <w:ind w:left="202"/>
        <w:rPr>
          <w:b/>
          <w:sz w:val="24"/>
          <w:szCs w:val="24"/>
        </w:rPr>
      </w:pPr>
      <w:r w:rsidRPr="00F346BB">
        <w:rPr>
          <w:b/>
          <w:sz w:val="24"/>
          <w:szCs w:val="24"/>
        </w:rPr>
        <w:t xml:space="preserve">BIOE 4###-5### </w:t>
      </w:r>
      <w:r w:rsidRPr="00F346BB">
        <w:rPr>
          <w:b/>
          <w:i/>
          <w:sz w:val="24"/>
          <w:szCs w:val="24"/>
          <w:u w:val="single"/>
        </w:rPr>
        <w:t xml:space="preserve">or </w:t>
      </w:r>
      <w:r w:rsidRPr="00F346BB">
        <w:rPr>
          <w:b/>
          <w:sz w:val="24"/>
          <w:szCs w:val="24"/>
        </w:rPr>
        <w:t>approved non-BIOE 4###-5###</w:t>
      </w:r>
    </w:p>
    <w:p w14:paraId="16517A1E" w14:textId="77777777" w:rsidR="00C2390D" w:rsidRPr="00F346BB" w:rsidRDefault="00C2390D">
      <w:pPr>
        <w:pStyle w:val="BodyText"/>
        <w:spacing w:before="5"/>
        <w:rPr>
          <w:b/>
          <w:sz w:val="16"/>
          <w:szCs w:val="16"/>
        </w:rPr>
      </w:pPr>
    </w:p>
    <w:p w14:paraId="16517A20" w14:textId="1297A91C" w:rsidR="00C2390D" w:rsidRPr="00F346BB" w:rsidRDefault="00362C3D" w:rsidP="008D4AF6">
      <w:pPr>
        <w:pStyle w:val="Heading2"/>
        <w:spacing w:before="55"/>
        <w:rPr>
          <w:b w:val="0"/>
          <w:sz w:val="16"/>
          <w:szCs w:val="16"/>
        </w:rPr>
      </w:pPr>
      <w:r>
        <w:rPr>
          <w:color w:val="040404"/>
        </w:rPr>
        <w:t>App</w:t>
      </w:r>
      <w:r w:rsidR="00901E1A">
        <w:rPr>
          <w:color w:val="040404"/>
        </w:rPr>
        <w:t>roved Biomedical Engineering (BIOE)</w:t>
      </w:r>
      <w:r>
        <w:rPr>
          <w:color w:val="040404"/>
        </w:rPr>
        <w:t xml:space="preserve"> Technical Electives</w:t>
      </w:r>
    </w:p>
    <w:p w14:paraId="16517A21" w14:textId="4E341F5C" w:rsidR="00C2390D" w:rsidRDefault="00362C3D">
      <w:pPr>
        <w:pStyle w:val="BodyText"/>
        <w:ind w:left="200"/>
      </w:pPr>
      <w:r>
        <w:rPr>
          <w:color w:val="040404"/>
        </w:rPr>
        <w:t>BIOE 4039/5039: Mechatro</w:t>
      </w:r>
      <w:r w:rsidR="00F346BB">
        <w:rPr>
          <w:color w:val="040404"/>
        </w:rPr>
        <w:t>nics and Embedded Systems (FALL</w:t>
      </w:r>
      <w:r>
        <w:rPr>
          <w:color w:val="040404"/>
        </w:rPr>
        <w:t>)</w:t>
      </w:r>
    </w:p>
    <w:p w14:paraId="16517A22" w14:textId="751FFF82" w:rsidR="00C2390D" w:rsidRDefault="00362C3D">
      <w:pPr>
        <w:pStyle w:val="BodyText"/>
        <w:ind w:left="199" w:right="2878" w:firstLine="1"/>
        <w:rPr>
          <w:color w:val="040404"/>
        </w:rPr>
      </w:pPr>
      <w:r>
        <w:rPr>
          <w:color w:val="040404"/>
        </w:rPr>
        <w:t>BIOE 4053/5053: Optics and Microscopy in Biomedical Research (Spring) BIOE 4054/5054: Regulatory Affairs (Fall)</w:t>
      </w:r>
    </w:p>
    <w:p w14:paraId="679A0686" w14:textId="5522813D" w:rsidR="00901E1A" w:rsidRDefault="00901E1A">
      <w:pPr>
        <w:pStyle w:val="BodyText"/>
        <w:ind w:left="199" w:right="2878" w:firstLine="1"/>
      </w:pPr>
      <w:r>
        <w:t xml:space="preserve">BIOE 4055.5055: Intro to Quality Assurance (Fall) </w:t>
      </w:r>
    </w:p>
    <w:p w14:paraId="29ED6A90" w14:textId="77777777" w:rsidR="00F346BB" w:rsidRDefault="00362C3D">
      <w:pPr>
        <w:pStyle w:val="BodyText"/>
        <w:spacing w:before="1"/>
        <w:ind w:left="200" w:right="3752"/>
        <w:rPr>
          <w:color w:val="040404"/>
        </w:rPr>
      </w:pPr>
      <w:r>
        <w:rPr>
          <w:color w:val="040404"/>
        </w:rPr>
        <w:t xml:space="preserve">BIOE 4057/5057: Rehabilitation and Assistive Technology (Fall) </w:t>
      </w:r>
    </w:p>
    <w:p w14:paraId="51C33BB5" w14:textId="34FC03E3" w:rsidR="00F346BB" w:rsidRDefault="00F346BB">
      <w:pPr>
        <w:pStyle w:val="BodyText"/>
        <w:spacing w:before="1"/>
        <w:ind w:left="200" w:right="3752"/>
        <w:rPr>
          <w:color w:val="040404"/>
        </w:rPr>
      </w:pPr>
      <w:r>
        <w:rPr>
          <w:color w:val="040404"/>
        </w:rPr>
        <w:t>BIOE 4058/5058:  Intro to Design, Disability and Aging (Spring)</w:t>
      </w:r>
    </w:p>
    <w:p w14:paraId="16517A23" w14:textId="15EA1F66" w:rsidR="00C2390D" w:rsidRDefault="00362C3D">
      <w:pPr>
        <w:pStyle w:val="BodyText"/>
        <w:spacing w:before="1"/>
        <w:ind w:left="200" w:right="3752"/>
      </w:pPr>
      <w:r>
        <w:rPr>
          <w:color w:val="040404"/>
        </w:rPr>
        <w:t>BIOE 4063/5063: 3D Modeling for Bioengineers (Fall)</w:t>
      </w:r>
    </w:p>
    <w:p w14:paraId="2645961A" w14:textId="16BEFA74" w:rsidR="008D4AF6" w:rsidRDefault="00362C3D" w:rsidP="008D4AF6">
      <w:pPr>
        <w:pStyle w:val="BodyText"/>
        <w:ind w:left="199" w:right="2253" w:firstLine="1"/>
        <w:rPr>
          <w:color w:val="040404"/>
        </w:rPr>
      </w:pPr>
      <w:r>
        <w:rPr>
          <w:color w:val="040404"/>
        </w:rPr>
        <w:t>BIOE 4064/5064: Advanced Matlab for Bioengin</w:t>
      </w:r>
      <w:r w:rsidR="00901E1A">
        <w:rPr>
          <w:color w:val="040404"/>
        </w:rPr>
        <w:t>eers and Life Scientists (Fall)</w:t>
      </w:r>
    </w:p>
    <w:p w14:paraId="16517A24" w14:textId="0573B6A0" w:rsidR="00C2390D" w:rsidRDefault="00362C3D">
      <w:pPr>
        <w:pStyle w:val="BodyText"/>
        <w:ind w:left="199" w:right="2253" w:firstLine="1"/>
      </w:pPr>
      <w:r>
        <w:rPr>
          <w:color w:val="040404"/>
        </w:rPr>
        <w:t>BIOE 4067/5047: Human Factors and Usability Testing for Bioengineers (Spring) BIOE 4068/5068: Introduction to Medical Imaging (Fall)</w:t>
      </w:r>
    </w:p>
    <w:p w14:paraId="16517A25" w14:textId="77777777" w:rsidR="00C2390D" w:rsidRDefault="00362C3D">
      <w:pPr>
        <w:pStyle w:val="BodyText"/>
        <w:ind w:left="199"/>
      </w:pPr>
      <w:r>
        <w:rPr>
          <w:color w:val="040404"/>
        </w:rPr>
        <w:t>BIOE 4069/5069: Advanced BioMechanics (Fall)</w:t>
      </w:r>
    </w:p>
    <w:p w14:paraId="16517A26" w14:textId="49E67CAD" w:rsidR="00C2390D" w:rsidRDefault="00362C3D">
      <w:pPr>
        <w:pStyle w:val="BodyText"/>
        <w:ind w:left="199" w:right="3938"/>
        <w:rPr>
          <w:color w:val="040404"/>
        </w:rPr>
      </w:pPr>
      <w:r>
        <w:rPr>
          <w:color w:val="040404"/>
        </w:rPr>
        <w:t>BIOE 4073/5073: Neural Interfaces and Bionic Limbs (Spring) BIOE 4083/5083: Polymers Biomedical Applications (Spring)</w:t>
      </w:r>
    </w:p>
    <w:p w14:paraId="0560378F" w14:textId="506E27D0" w:rsidR="00573247" w:rsidRDefault="00573247" w:rsidP="00573247">
      <w:r>
        <w:t xml:space="preserve">    </w:t>
      </w:r>
      <w:r>
        <w:t>BIOE 4094/5094: Post-Market QARA</w:t>
      </w:r>
    </w:p>
    <w:p w14:paraId="2A49E160" w14:textId="684493C9" w:rsidR="00573247" w:rsidRDefault="00573247" w:rsidP="00573247">
      <w:pPr>
        <w:pStyle w:val="BodyText"/>
        <w:ind w:left="199" w:right="3938"/>
      </w:pPr>
      <w:r>
        <w:t>BIOE 4095/5095:  Product Lifecycle Capstone</w:t>
      </w:r>
    </w:p>
    <w:p w14:paraId="46FC65C3" w14:textId="2EBCFA7B" w:rsidR="00F346BB" w:rsidRDefault="00F346BB">
      <w:r>
        <w:t xml:space="preserve">    BIOE 4100/5100:  Image Proc</w:t>
      </w:r>
      <w:r w:rsidR="007667FB">
        <w:t>essing for Bioengineers (Spring)</w:t>
      </w:r>
    </w:p>
    <w:p w14:paraId="22E213A2" w14:textId="46BA5493" w:rsidR="008D4AF6" w:rsidRDefault="008D4AF6">
      <w:r>
        <w:t xml:space="preserve">    BIOE 4300/5300: Medical Device Design and Entrepreneurship </w:t>
      </w:r>
    </w:p>
    <w:p w14:paraId="754B65EA" w14:textId="1BABA2F1" w:rsidR="00901E1A" w:rsidRDefault="00901E1A">
      <w:r>
        <w:t xml:space="preserve">    BIOE 4700/5700:  </w:t>
      </w:r>
      <w:r w:rsidRPr="00901E1A">
        <w:t>Engineering the Extracellular Matrix</w:t>
      </w:r>
    </w:p>
    <w:p w14:paraId="16CDB676" w14:textId="36BCD5BB" w:rsidR="00573247" w:rsidRDefault="00573247" w:rsidP="00573247">
      <w:r>
        <w:t xml:space="preserve">    </w:t>
      </w:r>
    </w:p>
    <w:p w14:paraId="16517A28" w14:textId="7C4F4A36" w:rsidR="00C2390D" w:rsidRPr="00613CE9" w:rsidRDefault="00573247" w:rsidP="00573247">
      <w:pPr>
        <w:rPr>
          <w:b/>
        </w:rPr>
      </w:pPr>
      <w:r>
        <w:rPr>
          <w:color w:val="040404"/>
        </w:rPr>
        <w:t xml:space="preserve">    </w:t>
      </w:r>
      <w:r w:rsidR="00613CE9">
        <w:rPr>
          <w:b/>
          <w:color w:val="040404"/>
        </w:rPr>
        <w:t xml:space="preserve"> </w:t>
      </w:r>
    </w:p>
    <w:p w14:paraId="16517A29" w14:textId="77777777" w:rsidR="00C2390D" w:rsidRDefault="00C2390D">
      <w:pPr>
        <w:pStyle w:val="BodyText"/>
        <w:spacing w:before="12"/>
        <w:rPr>
          <w:b/>
          <w:sz w:val="21"/>
        </w:rPr>
      </w:pPr>
    </w:p>
    <w:p w14:paraId="16517A2C" w14:textId="36A5B122" w:rsidR="00C2390D" w:rsidRDefault="00F346BB">
      <w:pPr>
        <w:pStyle w:val="BodyText"/>
        <w:spacing w:before="1"/>
      </w:pPr>
      <w:r>
        <w:t xml:space="preserve">    BIOE </w:t>
      </w:r>
      <w:r w:rsidR="007667FB">
        <w:t>4420/</w:t>
      </w:r>
      <w:r>
        <w:t xml:space="preserve">5420:  </w:t>
      </w:r>
      <w:r w:rsidR="007667FB">
        <w:t>Special Topics</w:t>
      </w:r>
      <w:r>
        <w:t xml:space="preserve"> </w:t>
      </w:r>
    </w:p>
    <w:p w14:paraId="16517A2D" w14:textId="77777777" w:rsidR="00C2390D" w:rsidRDefault="00362C3D">
      <w:pPr>
        <w:pStyle w:val="BodyText"/>
        <w:ind w:left="199" w:right="404"/>
      </w:pPr>
      <w:r>
        <w:rPr>
          <w:color w:val="040404"/>
        </w:rPr>
        <w:t>*Special Topics offerings can change each semester. Review Course offerings on UCD Access for current offerings. All BIOE 4420/5420 courses can apply towards Technical Electives.</w:t>
      </w:r>
    </w:p>
    <w:p w14:paraId="16517A2E" w14:textId="77777777" w:rsidR="00C2390D" w:rsidRDefault="00C2390D">
      <w:pPr>
        <w:pStyle w:val="BodyText"/>
        <w:spacing w:before="12"/>
        <w:rPr>
          <w:sz w:val="21"/>
        </w:rPr>
      </w:pPr>
    </w:p>
    <w:p w14:paraId="16517A2F" w14:textId="77777777" w:rsidR="00C2390D" w:rsidRDefault="00362C3D">
      <w:pPr>
        <w:pStyle w:val="Heading2"/>
      </w:pPr>
      <w:r>
        <w:t>Internship/Independent Study/Research</w:t>
      </w:r>
    </w:p>
    <w:p w14:paraId="16517A30" w14:textId="77777777" w:rsidR="00C2390D" w:rsidRDefault="00C2390D">
      <w:pPr>
        <w:pStyle w:val="BodyText"/>
        <w:rPr>
          <w:b/>
        </w:rPr>
      </w:pPr>
    </w:p>
    <w:p w14:paraId="16517A31" w14:textId="77777777" w:rsidR="00C2390D" w:rsidRDefault="00362C3D">
      <w:pPr>
        <w:pStyle w:val="BodyText"/>
        <w:ind w:left="200" w:right="5979"/>
        <w:rPr>
          <w:b/>
        </w:rPr>
      </w:pPr>
      <w:r>
        <w:rPr>
          <w:color w:val="040404"/>
        </w:rPr>
        <w:t>BIOE 3939: Undergraduate Internship BIOE 4840: Independent Study</w:t>
      </w:r>
      <w:r>
        <w:rPr>
          <w:b/>
          <w:color w:val="040404"/>
        </w:rPr>
        <w:t>*</w:t>
      </w:r>
    </w:p>
    <w:p w14:paraId="16517A32" w14:textId="0569D442" w:rsidR="00C2390D" w:rsidRDefault="00362C3D">
      <w:pPr>
        <w:pStyle w:val="BodyText"/>
        <w:spacing w:before="19" w:line="480" w:lineRule="auto"/>
        <w:ind w:left="100" w:right="5284" w:firstLine="100"/>
        <w:rPr>
          <w:b/>
        </w:rPr>
      </w:pPr>
      <w:r>
        <w:rPr>
          <w:color w:val="040404"/>
        </w:rPr>
        <w:t>BIOE 4929: Undergraduate Research Project</w:t>
      </w:r>
      <w:r>
        <w:rPr>
          <w:b/>
          <w:color w:val="040404"/>
        </w:rPr>
        <w:t xml:space="preserve">* </w:t>
      </w:r>
      <w:r w:rsidR="00613CE9">
        <w:rPr>
          <w:b/>
          <w:color w:val="040404"/>
        </w:rPr>
        <w:t xml:space="preserve">       </w:t>
      </w:r>
      <w:bookmarkStart w:id="0" w:name="_GoBack"/>
      <w:bookmarkEnd w:id="0"/>
      <w:r>
        <w:rPr>
          <w:b/>
          <w:color w:val="040404"/>
        </w:rPr>
        <w:t>Graduate</w:t>
      </w:r>
    </w:p>
    <w:p w14:paraId="16517A33" w14:textId="5A19689B" w:rsidR="00C2390D" w:rsidRDefault="00362C3D">
      <w:pPr>
        <w:pStyle w:val="BodyText"/>
        <w:ind w:left="200" w:right="3938"/>
      </w:pPr>
      <w:r>
        <w:rPr>
          <w:color w:val="040404"/>
        </w:rPr>
        <w:t xml:space="preserve">BIOE 5010 Cell &amp; Molecular Biology for Bioengineers (Fall) BIOE 5011: Systems Physiology for Bioengineers (Spring) BIOE 5020: Analytical </w:t>
      </w:r>
      <w:r w:rsidR="008D4AF6">
        <w:rPr>
          <w:color w:val="040404"/>
        </w:rPr>
        <w:t xml:space="preserve">and Machine Learning </w:t>
      </w:r>
      <w:r>
        <w:rPr>
          <w:color w:val="040404"/>
        </w:rPr>
        <w:t>(Fall)</w:t>
      </w:r>
    </w:p>
    <w:p w14:paraId="16517A35" w14:textId="5965C4EE" w:rsidR="00C2390D" w:rsidRDefault="00362C3D" w:rsidP="007667FB">
      <w:pPr>
        <w:pStyle w:val="BodyText"/>
        <w:ind w:left="200" w:right="3288"/>
        <w:rPr>
          <w:color w:val="040404"/>
        </w:rPr>
      </w:pPr>
      <w:r>
        <w:rPr>
          <w:color w:val="040404"/>
        </w:rPr>
        <w:t xml:space="preserve">BIOE 5021: Numerical Methods of Engineering Analysis (Spring) </w:t>
      </w:r>
    </w:p>
    <w:p w14:paraId="3040CC28" w14:textId="46E0160E" w:rsidR="008D4AF6" w:rsidRDefault="008D4AF6" w:rsidP="007667FB">
      <w:pPr>
        <w:pStyle w:val="BodyText"/>
        <w:ind w:left="200" w:right="3288"/>
      </w:pPr>
      <w:r>
        <w:t>BIOE 5200:  Stem Cell and Regenerative Medicine</w:t>
      </w:r>
      <w:r w:rsidR="00052BC4">
        <w:t xml:space="preserve"> (Fall) </w:t>
      </w:r>
    </w:p>
    <w:p w14:paraId="16517A36" w14:textId="77777777" w:rsidR="00C2390D" w:rsidRDefault="00C2390D">
      <w:pPr>
        <w:pStyle w:val="BodyText"/>
        <w:spacing w:before="1"/>
      </w:pPr>
    </w:p>
    <w:p w14:paraId="16517A37" w14:textId="58021F8A" w:rsidR="00C2390D" w:rsidRDefault="00901E1A">
      <w:pPr>
        <w:pStyle w:val="Heading2"/>
      </w:pPr>
      <w:r>
        <w:t>Approved Non-Biomedical Engineering</w:t>
      </w:r>
      <w:r w:rsidR="00362C3D">
        <w:t xml:space="preserve"> Technical Electives</w:t>
      </w:r>
    </w:p>
    <w:p w14:paraId="16517A38" w14:textId="77777777" w:rsidR="00C2390D" w:rsidRDefault="00C2390D">
      <w:pPr>
        <w:pStyle w:val="BodyText"/>
        <w:spacing w:before="11"/>
        <w:rPr>
          <w:b/>
          <w:sz w:val="21"/>
        </w:rPr>
      </w:pPr>
    </w:p>
    <w:p w14:paraId="03C585C3" w14:textId="326E4569" w:rsidR="00C91335" w:rsidRDefault="00362C3D">
      <w:pPr>
        <w:pStyle w:val="BodyText"/>
        <w:ind w:left="199" w:right="6534"/>
        <w:rPr>
          <w:color w:val="040404"/>
        </w:rPr>
      </w:pPr>
      <w:r>
        <w:rPr>
          <w:color w:val="040404"/>
        </w:rPr>
        <w:t xml:space="preserve">BIOL 3832: General Genetics BIOL 3244: Human Anatomy </w:t>
      </w:r>
    </w:p>
    <w:p w14:paraId="017057F5" w14:textId="592512EB" w:rsidR="00C91335" w:rsidRPr="00C91335" w:rsidRDefault="00C91335" w:rsidP="00C91335">
      <w:pPr>
        <w:pStyle w:val="BodyText"/>
        <w:ind w:left="199" w:right="4032"/>
        <w:rPr>
          <w:color w:val="040404"/>
        </w:rPr>
      </w:pPr>
      <w:r w:rsidRPr="00C91335">
        <w:rPr>
          <w:color w:val="040404"/>
        </w:rPr>
        <w:t xml:space="preserve">BIOL 3411: Principles of Ecology </w:t>
      </w:r>
    </w:p>
    <w:p w14:paraId="16517A39" w14:textId="601E31FB" w:rsidR="00C2390D" w:rsidRDefault="00362C3D">
      <w:pPr>
        <w:pStyle w:val="BodyText"/>
        <w:ind w:left="199" w:right="6534"/>
      </w:pPr>
      <w:r>
        <w:rPr>
          <w:color w:val="040404"/>
        </w:rPr>
        <w:t>BIOL 3611: General Cell Biology BIOL 3763: Biostatistics</w:t>
      </w:r>
    </w:p>
    <w:p w14:paraId="16517A3A" w14:textId="77777777" w:rsidR="00C2390D" w:rsidRDefault="00362C3D">
      <w:pPr>
        <w:pStyle w:val="BodyText"/>
        <w:ind w:left="199" w:right="5558"/>
      </w:pPr>
      <w:r>
        <w:rPr>
          <w:color w:val="040404"/>
        </w:rPr>
        <w:t>BIOL 4644: Advanced Human Anatomy lab BIOL 5024: Introduction to Biotechnology CHEM 3421: Organic Chemistry II</w:t>
      </w:r>
    </w:p>
    <w:p w14:paraId="16517A3B" w14:textId="77777777" w:rsidR="00C2390D" w:rsidRDefault="00362C3D">
      <w:pPr>
        <w:pStyle w:val="BodyText"/>
        <w:spacing w:before="1" w:line="268" w:lineRule="exact"/>
        <w:ind w:left="200"/>
      </w:pPr>
      <w:r>
        <w:rPr>
          <w:color w:val="040404"/>
        </w:rPr>
        <w:t>CHEM 3810: Biochemistry</w:t>
      </w:r>
    </w:p>
    <w:p w14:paraId="16517A3C" w14:textId="77777777" w:rsidR="00C2390D" w:rsidRDefault="00362C3D">
      <w:pPr>
        <w:pStyle w:val="BodyText"/>
        <w:ind w:left="200" w:right="5979"/>
      </w:pPr>
      <w:r>
        <w:rPr>
          <w:color w:val="040404"/>
        </w:rPr>
        <w:t>CHEM 4810: General Biochemistry I CSCI 3412: Algorithms</w:t>
      </w:r>
    </w:p>
    <w:p w14:paraId="16517A3D" w14:textId="77777777" w:rsidR="00C2390D" w:rsidRDefault="00362C3D">
      <w:pPr>
        <w:pStyle w:val="BodyText"/>
        <w:ind w:left="200" w:right="5354"/>
      </w:pPr>
      <w:r>
        <w:t>CSCI 3508 Intro to Software Engineering</w:t>
      </w:r>
      <w:r>
        <w:rPr>
          <w:color w:val="040404"/>
        </w:rPr>
        <w:t xml:space="preserve"> CSCI 4287: Embedded Systems</w:t>
      </w:r>
      <w:r>
        <w:rPr>
          <w:color w:val="040404"/>
          <w:spacing w:val="-12"/>
        </w:rPr>
        <w:t xml:space="preserve"> </w:t>
      </w:r>
      <w:r>
        <w:rPr>
          <w:color w:val="040404"/>
        </w:rPr>
        <w:t>Programming ELEC 3030: Electrical Circuits and Systems MATH 4650: Numerical Analysis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I</w:t>
      </w:r>
    </w:p>
    <w:p w14:paraId="16517A3E" w14:textId="77777777" w:rsidR="00C2390D" w:rsidRDefault="00362C3D">
      <w:pPr>
        <w:pStyle w:val="BodyText"/>
        <w:spacing w:line="268" w:lineRule="exact"/>
        <w:ind w:left="199"/>
      </w:pPr>
      <w:r>
        <w:rPr>
          <w:color w:val="040404"/>
        </w:rPr>
        <w:t>MECH 4020: Biomechanics</w:t>
      </w:r>
    </w:p>
    <w:p w14:paraId="16517A3F" w14:textId="77777777" w:rsidR="00C2390D" w:rsidRDefault="00362C3D">
      <w:pPr>
        <w:pStyle w:val="BodyText"/>
        <w:ind w:left="200"/>
      </w:pPr>
      <w:r>
        <w:rPr>
          <w:color w:val="040404"/>
        </w:rPr>
        <w:t>MECH 4025: Advanced Biomechanics</w:t>
      </w:r>
    </w:p>
    <w:p w14:paraId="16517A40" w14:textId="77777777" w:rsidR="00C2390D" w:rsidRDefault="00362C3D">
      <w:pPr>
        <w:pStyle w:val="BodyText"/>
        <w:ind w:left="200" w:right="4429"/>
      </w:pPr>
      <w:r>
        <w:rPr>
          <w:color w:val="040404"/>
        </w:rPr>
        <w:t xml:space="preserve">MECH 4175: Finite Element Analysis in Machine Design PHYS </w:t>
      </w:r>
      <w:r>
        <w:t>3120: Methods of Mathematical Physics</w:t>
      </w:r>
    </w:p>
    <w:p w14:paraId="16517A41" w14:textId="77777777" w:rsidR="00C2390D" w:rsidRDefault="00362C3D">
      <w:pPr>
        <w:pStyle w:val="BodyText"/>
        <w:spacing w:line="268" w:lineRule="exact"/>
        <w:ind w:left="200"/>
      </w:pPr>
      <w:r>
        <w:t>PHYS 4980: Nonlinear Dynamics and Chaos</w:t>
      </w:r>
    </w:p>
    <w:sectPr w:rsidR="00C2390D">
      <w:footerReference w:type="default" r:id="rId8"/>
      <w:pgSz w:w="12240" w:h="15840"/>
      <w:pgMar w:top="1400" w:right="1340" w:bottom="960" w:left="134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17A47" w14:textId="77777777" w:rsidR="009C1620" w:rsidRDefault="00362C3D">
      <w:r>
        <w:separator/>
      </w:r>
    </w:p>
  </w:endnote>
  <w:endnote w:type="continuationSeparator" w:id="0">
    <w:p w14:paraId="16517A49" w14:textId="77777777" w:rsidR="009C1620" w:rsidRDefault="0036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17A42" w14:textId="77777777" w:rsidR="00C2390D" w:rsidRDefault="00613CE9">
    <w:pPr>
      <w:pStyle w:val="BodyText"/>
      <w:spacing w:line="14" w:lineRule="auto"/>
      <w:rPr>
        <w:sz w:val="20"/>
      </w:rPr>
    </w:pPr>
    <w:r>
      <w:pict w14:anchorId="16517A4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7.7pt;margin-top:742.7pt;width:109.9pt;height:32.8pt;z-index:-251658752;mso-position-horizontal-relative:page;mso-position-vertical-relative:page" filled="f" stroked="f">
          <v:textbox style="mso-next-textbox:#_x0000_s1025" inset="0,0,0,0">
            <w:txbxContent>
              <w:p w14:paraId="16517A44" w14:textId="6EF4E25C" w:rsidR="00C2390D" w:rsidRDefault="00901E1A">
                <w:pPr>
                  <w:pStyle w:val="BodyText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Updated  2/16/2026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17A43" w14:textId="77777777" w:rsidR="009C1620" w:rsidRDefault="00362C3D">
      <w:r>
        <w:separator/>
      </w:r>
    </w:p>
  </w:footnote>
  <w:footnote w:type="continuationSeparator" w:id="0">
    <w:p w14:paraId="16517A45" w14:textId="77777777" w:rsidR="009C1620" w:rsidRDefault="0036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2390D"/>
    <w:rsid w:val="00052BC4"/>
    <w:rsid w:val="001658C3"/>
    <w:rsid w:val="001A6D40"/>
    <w:rsid w:val="00362C3D"/>
    <w:rsid w:val="0056330E"/>
    <w:rsid w:val="00573247"/>
    <w:rsid w:val="005A3343"/>
    <w:rsid w:val="00613CE9"/>
    <w:rsid w:val="007667FB"/>
    <w:rsid w:val="00784AF1"/>
    <w:rsid w:val="008D4AF6"/>
    <w:rsid w:val="008F0A9C"/>
    <w:rsid w:val="00901E1A"/>
    <w:rsid w:val="009339C7"/>
    <w:rsid w:val="009C1620"/>
    <w:rsid w:val="00B869FC"/>
    <w:rsid w:val="00C2390D"/>
    <w:rsid w:val="00C53D05"/>
    <w:rsid w:val="00C91335"/>
    <w:rsid w:val="00CF561B"/>
    <w:rsid w:val="00CF70E6"/>
    <w:rsid w:val="00D319DF"/>
    <w:rsid w:val="00D7794E"/>
    <w:rsid w:val="00DC341B"/>
    <w:rsid w:val="00F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17A09"/>
  <w15:docId w15:val="{63E6FB41-D9A1-4E4C-A304-6DC3A4A7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326" w:lineRule="exact"/>
      <w:ind w:left="1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46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6B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34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6B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520c9a95-2f17-4a4d-9d83-63bf2554b4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Boulier, Shaun</dc:creator>
  <cp:lastModifiedBy>Boulier, Shaun</cp:lastModifiedBy>
  <cp:revision>22</cp:revision>
  <dcterms:created xsi:type="dcterms:W3CDTF">2024-03-13T17:34:00Z</dcterms:created>
  <dcterms:modified xsi:type="dcterms:W3CDTF">2026-02-16T18:26:00Z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